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9F226">
      <w:pPr>
        <w:spacing w:after="0" w:line="240" w:lineRule="auto"/>
        <w:jc w:val="center"/>
      </w:pPr>
      <w:r>
        <w:rPr>
          <w:rFonts w:ascii="Times New Roman" w:hAnsi="Times New Roman" w:cs="Times New Roman"/>
          <w:b/>
          <w:color w:val="000000" w:themeColor="text1"/>
          <w:sz w:val="24"/>
          <w:szCs w:val="28"/>
          <w:lang w:val="kk-KZ"/>
          <w14:textFill>
            <w14:solidFill>
              <w14:schemeClr w14:val="tx1"/>
            </w14:solidFill>
          </w14:textFill>
        </w:rPr>
        <w:drawing>
          <wp:inline distT="0" distB="0" distL="114300" distR="114300">
            <wp:extent cx="1316990" cy="1312545"/>
            <wp:effectExtent l="0" t="0" r="16510" b="1905"/>
            <wp:docPr id="1" name="Изображение 1" descr="WhatsApp Image 2024-05-20 at 15.0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WhatsApp Image 2024-05-20 at 15.01.16"/>
                    <pic:cNvPicPr>
                      <a:picLocks noChangeAspect="1"/>
                    </pic:cNvPicPr>
                  </pic:nvPicPr>
                  <pic:blipFill>
                    <a:blip r:embed="rId6"/>
                    <a:stretch>
                      <a:fillRect/>
                    </a:stretch>
                  </pic:blipFill>
                  <pic:spPr>
                    <a:xfrm>
                      <a:off x="0" y="0"/>
                      <a:ext cx="1316990" cy="1312545"/>
                    </a:xfrm>
                    <a:prstGeom prst="rect">
                      <a:avLst/>
                    </a:prstGeom>
                  </pic:spPr>
                </pic:pic>
              </a:graphicData>
            </a:graphic>
          </wp:inline>
        </w:drawing>
      </w:r>
      <w:r>
        <w:rPr>
          <w:rFonts w:hint="default" w:ascii="Times New Roman" w:hAnsi="Times New Roman" w:cs="Times New Roman"/>
          <w:b/>
          <w:color w:val="000000" w:themeColor="text1"/>
          <w:sz w:val="24"/>
          <w:szCs w:val="28"/>
          <w:lang w:val="kk-KZ"/>
          <w14:textFill>
            <w14:solidFill>
              <w14:schemeClr w14:val="tx1"/>
            </w14:solidFill>
          </w14:textFill>
        </w:rPr>
        <w:t xml:space="preserve"> </w:t>
      </w:r>
      <w:r>
        <w:drawing>
          <wp:inline distT="0" distB="0" distL="114300" distR="114300">
            <wp:extent cx="1545590" cy="1499235"/>
            <wp:effectExtent l="0" t="0" r="16510" b="5715"/>
            <wp:docPr id="94" name="Google Shape;94;p13"/>
            <wp:cNvGraphicFramePr/>
            <a:graphic xmlns:a="http://schemas.openxmlformats.org/drawingml/2006/main">
              <a:graphicData uri="http://schemas.openxmlformats.org/drawingml/2006/picture">
                <pic:pic xmlns:pic="http://schemas.openxmlformats.org/drawingml/2006/picture">
                  <pic:nvPicPr>
                    <pic:cNvPr id="94" name="Google Shape;94;p13"/>
                    <pic:cNvPicPr preferRelativeResize="0"/>
                  </pic:nvPicPr>
                  <pic:blipFill>
                    <a:blip r:embed="rId7"/>
                    <a:srcRect l="14653" r="14660"/>
                    <a:stretch>
                      <a:fillRect/>
                    </a:stretch>
                  </pic:blipFill>
                  <pic:spPr>
                    <a:xfrm>
                      <a:off x="0" y="0"/>
                      <a:ext cx="1545590" cy="1499235"/>
                    </a:xfrm>
                    <a:prstGeom prst="ellipse">
                      <a:avLst/>
                    </a:prstGeom>
                    <a:noFill/>
                    <a:ln>
                      <a:noFill/>
                    </a:ln>
                  </pic:spPr>
                </pic:pic>
              </a:graphicData>
            </a:graphic>
          </wp:inline>
        </w:drawing>
      </w:r>
    </w:p>
    <w:p w14:paraId="3E073EF3">
      <w:pPr>
        <w:spacing w:after="0" w:line="240" w:lineRule="auto"/>
        <w:jc w:val="center"/>
      </w:pPr>
    </w:p>
    <w:p w14:paraId="7A9BEFA3">
      <w:pPr>
        <w:spacing w:after="0" w:line="240" w:lineRule="auto"/>
        <w:jc w:val="center"/>
      </w:pPr>
    </w:p>
    <w:p w14:paraId="0571EB86">
      <w:pPr>
        <w:spacing w:after="0" w:line="240" w:lineRule="auto"/>
        <w:jc w:val="center"/>
      </w:pPr>
    </w:p>
    <w:p w14:paraId="637CA5B2">
      <w:pPr>
        <w:spacing w:after="0" w:line="240" w:lineRule="auto"/>
        <w:jc w:val="center"/>
      </w:pPr>
    </w:p>
    <w:p w14:paraId="0D89FCDE">
      <w:pPr>
        <w:spacing w:after="0" w:line="240" w:lineRule="auto"/>
        <w:jc w:val="center"/>
      </w:pPr>
    </w:p>
    <w:p w14:paraId="406A872F">
      <w:pPr>
        <w:spacing w:after="0" w:line="240" w:lineRule="auto"/>
        <w:jc w:val="center"/>
      </w:pPr>
    </w:p>
    <w:p w14:paraId="3D08DC3E">
      <w:pPr>
        <w:spacing w:after="0" w:line="240" w:lineRule="auto"/>
        <w:jc w:val="center"/>
      </w:pPr>
    </w:p>
    <w:p w14:paraId="0819C7E0">
      <w:pPr>
        <w:spacing w:after="0" w:line="240" w:lineRule="auto"/>
        <w:jc w:val="center"/>
      </w:pPr>
    </w:p>
    <w:p w14:paraId="513784E1">
      <w:pPr>
        <w:spacing w:after="0" w:line="240" w:lineRule="auto"/>
        <w:jc w:val="center"/>
      </w:pPr>
    </w:p>
    <w:p w14:paraId="767FEE5A">
      <w:pPr>
        <w:spacing w:after="0" w:line="240" w:lineRule="auto"/>
        <w:jc w:val="center"/>
      </w:pPr>
    </w:p>
    <w:p w14:paraId="13281A51">
      <w:pPr>
        <w:spacing w:after="0" w:line="240" w:lineRule="auto"/>
        <w:jc w:val="center"/>
      </w:pPr>
    </w:p>
    <w:p w14:paraId="45FCB6B9">
      <w:pPr>
        <w:spacing w:after="0" w:line="240" w:lineRule="auto"/>
        <w:jc w:val="center"/>
      </w:pPr>
    </w:p>
    <w:p w14:paraId="7B17210F">
      <w:pPr>
        <w:spacing w:after="0" w:line="240" w:lineRule="auto"/>
        <w:jc w:val="center"/>
        <w:rPr>
          <w:rFonts w:ascii="Times New Roman" w:hAnsi="Times New Roman" w:cs="Times New Roman"/>
          <w:b/>
          <w:color w:val="1F497D" w:themeColor="text2"/>
          <w:sz w:val="44"/>
          <w:szCs w:val="44"/>
          <w:lang w:val="kk-KZ"/>
          <w14:textFill>
            <w14:solidFill>
              <w14:schemeClr w14:val="tx2"/>
            </w14:solidFill>
          </w14:textFill>
        </w:rPr>
      </w:pPr>
      <w:r>
        <w:rPr>
          <w:rFonts w:ascii="Times New Roman" w:hAnsi="Times New Roman" w:cs="Times New Roman"/>
          <w:b/>
          <w:color w:val="1F497D" w:themeColor="text2"/>
          <w:sz w:val="44"/>
          <w:szCs w:val="44"/>
          <w:lang w:val="kk-KZ"/>
          <w14:textFill>
            <w14:solidFill>
              <w14:schemeClr w14:val="tx2"/>
            </w14:solidFill>
          </w14:textFill>
        </w:rPr>
        <w:t xml:space="preserve">«Біртұтас тәрбие бағдарламасын» </w:t>
      </w:r>
    </w:p>
    <w:p w14:paraId="65C69DDF">
      <w:pPr>
        <w:spacing w:after="0" w:line="240" w:lineRule="auto"/>
        <w:jc w:val="center"/>
        <w:rPr>
          <w:rFonts w:ascii="Times New Roman" w:hAnsi="Times New Roman" w:cs="Times New Roman"/>
          <w:b/>
          <w:color w:val="1F497D" w:themeColor="text2"/>
          <w:sz w:val="44"/>
          <w:szCs w:val="44"/>
          <w:lang w:val="kk-KZ"/>
          <w14:textFill>
            <w14:solidFill>
              <w14:schemeClr w14:val="tx2"/>
            </w14:solidFill>
          </w14:textFill>
        </w:rPr>
      </w:pPr>
      <w:r>
        <w:rPr>
          <w:rFonts w:ascii="Times New Roman" w:hAnsi="Times New Roman" w:cs="Times New Roman"/>
          <w:b/>
          <w:color w:val="1F497D" w:themeColor="text2"/>
          <w:sz w:val="44"/>
          <w:szCs w:val="44"/>
          <w:lang w:val="kk-KZ"/>
          <w14:textFill>
            <w14:solidFill>
              <w14:schemeClr w14:val="tx2"/>
            </w14:solidFill>
          </w14:textFill>
        </w:rPr>
        <w:t xml:space="preserve"> іске асыру бойынша </w:t>
      </w:r>
    </w:p>
    <w:p w14:paraId="0D84123F">
      <w:pPr>
        <w:spacing w:after="0" w:line="240" w:lineRule="auto"/>
        <w:jc w:val="center"/>
        <w:rPr>
          <w:rFonts w:ascii="Times New Roman" w:hAnsi="Times New Roman" w:cs="Times New Roman"/>
          <w:b/>
          <w:color w:val="1F497D" w:themeColor="text2"/>
          <w:sz w:val="44"/>
          <w:szCs w:val="44"/>
          <w:lang w:val="kk-KZ"/>
          <w14:textFill>
            <w14:solidFill>
              <w14:schemeClr w14:val="tx2"/>
            </w14:solidFill>
          </w14:textFill>
        </w:rPr>
      </w:pPr>
      <w:r>
        <w:rPr>
          <w:rFonts w:ascii="Times New Roman" w:hAnsi="Times New Roman" w:cs="Times New Roman"/>
          <w:b/>
          <w:color w:val="1F497D" w:themeColor="text2"/>
          <w:sz w:val="44"/>
          <w:szCs w:val="44"/>
          <w:lang w:val="kk-KZ"/>
          <w14:textFill>
            <w14:solidFill>
              <w14:schemeClr w14:val="tx2"/>
            </w14:solidFill>
          </w14:textFill>
        </w:rPr>
        <w:t xml:space="preserve">«№19 орта мектеп» КММ </w:t>
      </w:r>
    </w:p>
    <w:p w14:paraId="6BBA5748">
      <w:pPr>
        <w:spacing w:after="0" w:line="240" w:lineRule="auto"/>
        <w:jc w:val="center"/>
        <w:rPr>
          <w:rFonts w:ascii="Times New Roman" w:hAnsi="Times New Roman" w:cs="Times New Roman"/>
          <w:b/>
          <w:color w:val="1F497D" w:themeColor="text2"/>
          <w:sz w:val="44"/>
          <w:szCs w:val="44"/>
          <w:lang w:val="kk-KZ"/>
          <w14:textFill>
            <w14:solidFill>
              <w14:schemeClr w14:val="tx2"/>
            </w14:solidFill>
          </w14:textFill>
        </w:rPr>
      </w:pPr>
      <w:r>
        <w:rPr>
          <w:rFonts w:ascii="Times New Roman" w:hAnsi="Times New Roman" w:cs="Times New Roman"/>
          <w:b/>
          <w:color w:val="1F497D" w:themeColor="text2"/>
          <w:sz w:val="44"/>
          <w:szCs w:val="44"/>
          <w:lang w:val="kk-KZ"/>
          <w14:textFill>
            <w14:solidFill>
              <w14:schemeClr w14:val="tx2"/>
            </w14:solidFill>
          </w14:textFill>
        </w:rPr>
        <w:t xml:space="preserve">2023-2024 оқу жылындағы жүргізілген </w:t>
      </w:r>
    </w:p>
    <w:p w14:paraId="79537920">
      <w:pPr>
        <w:spacing w:after="0" w:line="240" w:lineRule="auto"/>
        <w:jc w:val="center"/>
        <w:rPr>
          <w:rFonts w:ascii="Times New Roman" w:hAnsi="Times New Roman" w:cs="Times New Roman"/>
          <w:b/>
          <w:color w:val="1F497D" w:themeColor="text2"/>
          <w:sz w:val="44"/>
          <w:szCs w:val="44"/>
          <w:lang w:val="kk-KZ"/>
          <w14:textFill>
            <w14:solidFill>
              <w14:schemeClr w14:val="tx2"/>
            </w14:solidFill>
          </w14:textFill>
        </w:rPr>
      </w:pPr>
      <w:r>
        <w:rPr>
          <w:rFonts w:ascii="Times New Roman" w:hAnsi="Times New Roman" w:cs="Times New Roman"/>
          <w:b/>
          <w:color w:val="1F497D" w:themeColor="text2"/>
          <w:sz w:val="44"/>
          <w:szCs w:val="44"/>
          <w:lang w:val="kk-KZ"/>
          <w14:textFill>
            <w14:solidFill>
              <w14:schemeClr w14:val="tx2"/>
            </w14:solidFill>
          </w14:textFill>
        </w:rPr>
        <w:t>жұмыстарға талдау</w:t>
      </w:r>
    </w:p>
    <w:p w14:paraId="5F301F43">
      <w:pPr>
        <w:spacing w:after="0" w:line="240" w:lineRule="auto"/>
        <w:jc w:val="center"/>
        <w:rPr>
          <w:sz w:val="40"/>
          <w:szCs w:val="40"/>
        </w:rPr>
      </w:pPr>
    </w:p>
    <w:p w14:paraId="19626CC5">
      <w:pPr>
        <w:spacing w:after="0" w:line="240" w:lineRule="auto"/>
        <w:jc w:val="center"/>
      </w:pPr>
    </w:p>
    <w:p w14:paraId="32F6711F">
      <w:pPr>
        <w:spacing w:after="0" w:line="240" w:lineRule="auto"/>
        <w:jc w:val="center"/>
      </w:pPr>
    </w:p>
    <w:p w14:paraId="02BFEDF6">
      <w:pPr>
        <w:spacing w:after="0" w:line="240" w:lineRule="auto"/>
        <w:jc w:val="center"/>
      </w:pPr>
    </w:p>
    <w:p w14:paraId="5B06BB08">
      <w:pPr>
        <w:spacing w:after="0" w:line="240" w:lineRule="auto"/>
        <w:jc w:val="center"/>
      </w:pPr>
    </w:p>
    <w:p w14:paraId="09FACE3B">
      <w:pPr>
        <w:spacing w:after="0" w:line="240" w:lineRule="auto"/>
        <w:jc w:val="center"/>
      </w:pPr>
    </w:p>
    <w:p w14:paraId="7A553DD5">
      <w:pPr>
        <w:spacing w:after="0" w:line="240" w:lineRule="auto"/>
        <w:jc w:val="center"/>
      </w:pPr>
    </w:p>
    <w:p w14:paraId="3CD23B85">
      <w:pPr>
        <w:spacing w:after="0" w:line="240" w:lineRule="auto"/>
        <w:jc w:val="center"/>
      </w:pPr>
    </w:p>
    <w:p w14:paraId="1856BD3B">
      <w:pPr>
        <w:spacing w:after="0" w:line="240" w:lineRule="auto"/>
        <w:jc w:val="center"/>
      </w:pPr>
    </w:p>
    <w:p w14:paraId="78656BC2">
      <w:pPr>
        <w:spacing w:after="0" w:line="240" w:lineRule="auto"/>
        <w:jc w:val="center"/>
      </w:pPr>
    </w:p>
    <w:p w14:paraId="6F2690F5">
      <w:pPr>
        <w:spacing w:after="0" w:line="240" w:lineRule="auto"/>
        <w:jc w:val="center"/>
      </w:pPr>
    </w:p>
    <w:p w14:paraId="5C5C8D65">
      <w:pPr>
        <w:spacing w:after="0" w:line="240" w:lineRule="auto"/>
        <w:jc w:val="center"/>
      </w:pPr>
    </w:p>
    <w:p w14:paraId="7DBFEC44">
      <w:pPr>
        <w:spacing w:after="0" w:line="240" w:lineRule="auto"/>
        <w:jc w:val="center"/>
      </w:pPr>
    </w:p>
    <w:p w14:paraId="71D0933C">
      <w:pPr>
        <w:spacing w:after="0" w:line="240" w:lineRule="auto"/>
        <w:jc w:val="center"/>
      </w:pPr>
    </w:p>
    <w:p w14:paraId="442D51BF">
      <w:pPr>
        <w:spacing w:after="0" w:line="240" w:lineRule="auto"/>
        <w:jc w:val="center"/>
      </w:pPr>
    </w:p>
    <w:p w14:paraId="2CE0A901">
      <w:pPr>
        <w:spacing w:after="0" w:line="240" w:lineRule="auto"/>
        <w:jc w:val="center"/>
      </w:pPr>
    </w:p>
    <w:p w14:paraId="38777291">
      <w:pPr>
        <w:spacing w:after="0" w:line="240" w:lineRule="auto"/>
        <w:jc w:val="center"/>
      </w:pPr>
    </w:p>
    <w:p w14:paraId="778D958E">
      <w:pPr>
        <w:spacing w:after="0" w:line="240" w:lineRule="auto"/>
        <w:jc w:val="center"/>
      </w:pPr>
    </w:p>
    <w:p w14:paraId="565946A1">
      <w:pPr>
        <w:spacing w:after="0" w:line="240" w:lineRule="auto"/>
        <w:jc w:val="center"/>
      </w:pPr>
    </w:p>
    <w:p w14:paraId="6CF737BE">
      <w:pPr>
        <w:spacing w:after="0" w:line="240" w:lineRule="auto"/>
        <w:jc w:val="center"/>
      </w:pPr>
    </w:p>
    <w:p w14:paraId="69386DAE">
      <w:pPr>
        <w:spacing w:after="0" w:line="240" w:lineRule="auto"/>
        <w:jc w:val="center"/>
      </w:pPr>
    </w:p>
    <w:p w14:paraId="7CC4AB44">
      <w:pPr>
        <w:spacing w:after="0" w:line="240" w:lineRule="auto"/>
        <w:jc w:val="center"/>
      </w:pPr>
    </w:p>
    <w:p w14:paraId="5C22F9F0">
      <w:pPr>
        <w:spacing w:after="0" w:line="240" w:lineRule="auto"/>
        <w:jc w:val="center"/>
      </w:pPr>
    </w:p>
    <w:p w14:paraId="4E1C7088">
      <w:pPr>
        <w:spacing w:after="0" w:line="240" w:lineRule="auto"/>
        <w:jc w:val="center"/>
      </w:pPr>
    </w:p>
    <w:p w14:paraId="5112DEB9">
      <w:pPr>
        <w:spacing w:after="0" w:line="240" w:lineRule="auto"/>
        <w:jc w:val="center"/>
      </w:pPr>
    </w:p>
    <w:p w14:paraId="5D7EE0DB">
      <w:pPr>
        <w:spacing w:after="0" w:line="240" w:lineRule="auto"/>
        <w:jc w:val="both"/>
      </w:pPr>
    </w:p>
    <w:p w14:paraId="7A45002D">
      <w:pPr>
        <w:spacing w:after="0" w:line="240" w:lineRule="auto"/>
        <w:jc w:val="center"/>
      </w:pPr>
    </w:p>
    <w:p w14:paraId="67B9C099">
      <w:pPr>
        <w:spacing w:after="0" w:line="240" w:lineRule="auto"/>
        <w:jc w:val="center"/>
      </w:pPr>
    </w:p>
    <w:p w14:paraId="442EEAF8">
      <w:pPr>
        <w:spacing w:after="0" w:line="240" w:lineRule="auto"/>
        <w:jc w:val="center"/>
        <w:rPr>
          <w:rFonts w:hint="default"/>
          <w:lang w:val="kk-KZ"/>
        </w:rPr>
      </w:pPr>
      <w:r>
        <w:rPr>
          <w:rFonts w:hint="default"/>
          <w:lang w:val="kk-KZ"/>
        </w:rPr>
        <w:t xml:space="preserve">    </w:t>
      </w:r>
    </w:p>
    <w:p w14:paraId="08572912">
      <w:pPr>
        <w:spacing w:after="0" w:line="240" w:lineRule="auto"/>
        <w:jc w:val="both"/>
        <w:rPr>
          <w:rFonts w:hint="default"/>
          <w:lang w:val="kk-KZ"/>
        </w:rPr>
      </w:pPr>
    </w:p>
    <w:p w14:paraId="255464E7">
      <w:pPr>
        <w:spacing w:after="0" w:line="240" w:lineRule="auto"/>
        <w:jc w:val="center"/>
      </w:pPr>
      <w:r>
        <w:drawing>
          <wp:inline distT="0" distB="0" distL="114300" distR="114300">
            <wp:extent cx="3263900" cy="4596130"/>
            <wp:effectExtent l="0" t="0" r="12700" b="13970"/>
            <wp:docPr id="10" name="Изображение 3" descr="WhatsApp Image 2024-01-11 at 16.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3" descr="WhatsApp Image 2024-01-11 at 16.16.31"/>
                    <pic:cNvPicPr>
                      <a:picLocks noChangeAspect="1"/>
                    </pic:cNvPicPr>
                  </pic:nvPicPr>
                  <pic:blipFill>
                    <a:blip r:embed="rId8"/>
                    <a:stretch>
                      <a:fillRect/>
                    </a:stretch>
                  </pic:blipFill>
                  <pic:spPr>
                    <a:xfrm>
                      <a:off x="0" y="0"/>
                      <a:ext cx="3263900" cy="4596130"/>
                    </a:xfrm>
                    <a:prstGeom prst="rect">
                      <a:avLst/>
                    </a:prstGeom>
                  </pic:spPr>
                </pic:pic>
              </a:graphicData>
            </a:graphic>
          </wp:inline>
        </w:drawing>
      </w:r>
      <w:r>
        <w:drawing>
          <wp:inline distT="0" distB="0" distL="114300" distR="114300">
            <wp:extent cx="2617470" cy="4596130"/>
            <wp:effectExtent l="0" t="0" r="11430" b="13970"/>
            <wp:docPr id="11" name="Изображение 4" descr="WhatsApp Image 2023-12-29 at 09.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4" descr="WhatsApp Image 2023-12-29 at 09.34.04"/>
                    <pic:cNvPicPr>
                      <a:picLocks noChangeAspect="1"/>
                    </pic:cNvPicPr>
                  </pic:nvPicPr>
                  <pic:blipFill>
                    <a:blip r:embed="rId9"/>
                    <a:stretch>
                      <a:fillRect/>
                    </a:stretch>
                  </pic:blipFill>
                  <pic:spPr>
                    <a:xfrm>
                      <a:off x="0" y="0"/>
                      <a:ext cx="2617470" cy="4596130"/>
                    </a:xfrm>
                    <a:prstGeom prst="rect">
                      <a:avLst/>
                    </a:prstGeom>
                  </pic:spPr>
                </pic:pic>
              </a:graphicData>
            </a:graphic>
          </wp:inline>
        </w:drawing>
      </w:r>
    </w:p>
    <w:p w14:paraId="00694271">
      <w:pPr>
        <w:spacing w:after="0" w:line="240" w:lineRule="auto"/>
        <w:jc w:val="center"/>
        <w:rPr>
          <w:rFonts w:hint="default" w:ascii="Times New Roman" w:hAnsi="Times New Roman" w:cs="Times New Roman"/>
          <w:b/>
          <w:bCs/>
          <w:color w:val="4F81BD" w:themeColor="accent1"/>
          <w:sz w:val="36"/>
          <w:szCs w:val="36"/>
          <w:lang w:val="kk-KZ"/>
          <w14:textFill>
            <w14:solidFill>
              <w14:schemeClr w14:val="accent1"/>
            </w14:solidFill>
          </w14:textFill>
        </w:rPr>
      </w:pPr>
    </w:p>
    <w:p w14:paraId="47ADBA8A">
      <w:pPr>
        <w:spacing w:after="0" w:line="240" w:lineRule="auto"/>
        <w:jc w:val="center"/>
        <w:rPr>
          <w:rFonts w:hint="default" w:ascii="Times New Roman" w:hAnsi="Times New Roman" w:cs="Times New Roman"/>
          <w:b/>
          <w:bCs/>
          <w:color w:val="4F81BD" w:themeColor="accent1"/>
          <w:sz w:val="36"/>
          <w:szCs w:val="36"/>
          <w:lang w:val="kk-KZ"/>
          <w14:textFill>
            <w14:solidFill>
              <w14:schemeClr w14:val="accent1"/>
            </w14:solidFill>
          </w14:textFill>
        </w:rPr>
      </w:pPr>
      <w:r>
        <w:rPr>
          <w:rFonts w:hint="default" w:ascii="Times New Roman" w:hAnsi="Times New Roman" w:cs="Times New Roman"/>
          <w:b/>
          <w:bCs/>
          <w:color w:val="4F81BD" w:themeColor="accent1"/>
          <w:sz w:val="36"/>
          <w:szCs w:val="36"/>
          <w:lang w:val="kk-KZ"/>
          <w14:textFill>
            <w14:solidFill>
              <w14:schemeClr w14:val="accent1"/>
            </w14:solidFill>
          </w14:textFill>
        </w:rPr>
        <w:t xml:space="preserve">«Еңбегі адал жас өрен»  жобасы </w:t>
      </w:r>
    </w:p>
    <w:p w14:paraId="182AA108">
      <w:pPr>
        <w:spacing w:after="0" w:line="240" w:lineRule="auto"/>
        <w:jc w:val="center"/>
        <w:rPr>
          <w:rFonts w:hint="default" w:ascii="Times New Roman" w:hAnsi="Times New Roman" w:cs="Times New Roman"/>
          <w:sz w:val="32"/>
          <w:szCs w:val="32"/>
          <w:lang w:val="kk-KZ"/>
        </w:rPr>
      </w:pPr>
    </w:p>
    <w:p w14:paraId="341D6BCB">
      <w:pPr>
        <w:spacing w:after="0" w:line="240" w:lineRule="auto"/>
        <w:jc w:val="center"/>
        <w:rPr>
          <w:rFonts w:hint="default" w:ascii="Times New Roman" w:hAnsi="Times New Roman" w:cs="Times New Roman"/>
          <w:color w:val="000000" w:themeColor="text1"/>
          <w:sz w:val="40"/>
          <w:szCs w:val="40"/>
          <w:lang w:val="kk-KZ"/>
          <w14:textFill>
            <w14:solidFill>
              <w14:schemeClr w14:val="tx1"/>
            </w14:solidFill>
          </w14:textFill>
        </w:rPr>
      </w:pPr>
      <w:r>
        <w:rPr>
          <w:rFonts w:hint="default" w:ascii="Times New Roman" w:hAnsi="Times New Roman" w:cs="Times New Roman"/>
          <w:color w:val="000000" w:themeColor="text1"/>
          <w:sz w:val="40"/>
          <w:szCs w:val="40"/>
          <w:lang w:val="kk-KZ"/>
          <w14:textFill>
            <w14:solidFill>
              <w14:schemeClr w14:val="tx1"/>
            </w14:solidFill>
          </w14:textFill>
        </w:rPr>
        <w:t>ҚР Су ресурстары және ирригация Министрлігі ұйымдастырған су үнемдеу тақырыбындағы республикалық сурет  байқауына Ақтөбе қаласы №19 орта мектебінің 4 сынып оқушысы Шыныбай Айзеренің жұмысы ұсынылып, 1000-нан астам жұмыс ішінен таңдалып “Үздік сурет”  номинациясы жеңімпазы атанды. 2023 жылдың 28 желтоқсанында Астана қаласында  Су ресурстары және ирригация министрі Нұржан Нұржігітовтың қолынан жетекшісі Жармағамбетова Айнаш алғыс хат пен Шыныбай Айзере грамота және бағалы сыйлықпен марапатталды.</w:t>
      </w:r>
    </w:p>
    <w:p w14:paraId="03F269D8">
      <w:pPr>
        <w:spacing w:after="0" w:line="240" w:lineRule="auto"/>
        <w:jc w:val="center"/>
        <w:rPr>
          <w:rFonts w:hint="default" w:ascii="Times New Roman" w:hAnsi="Times New Roman" w:cs="Times New Roman"/>
          <w:color w:val="000000" w:themeColor="text1"/>
          <w:sz w:val="40"/>
          <w:szCs w:val="40"/>
          <w:lang w:val="kk-KZ"/>
          <w14:textFill>
            <w14:solidFill>
              <w14:schemeClr w14:val="tx1"/>
            </w14:solidFill>
          </w14:textFill>
        </w:rPr>
      </w:pPr>
    </w:p>
    <w:p w14:paraId="5D3F9A5C">
      <w:pPr>
        <w:spacing w:after="0" w:line="240" w:lineRule="auto"/>
        <w:jc w:val="center"/>
        <w:rPr>
          <w:rFonts w:hint="default" w:ascii="Times New Roman" w:hAnsi="Times New Roman" w:cs="Times New Roman"/>
          <w:sz w:val="32"/>
          <w:szCs w:val="32"/>
          <w:lang w:val="kk-KZ"/>
        </w:rPr>
      </w:pPr>
    </w:p>
    <w:p w14:paraId="6D9E005F">
      <w:pPr>
        <w:spacing w:after="0" w:line="240" w:lineRule="auto"/>
        <w:jc w:val="both"/>
        <w:rPr>
          <w:rFonts w:hint="default"/>
          <w:lang w:val="kk-KZ"/>
        </w:rPr>
      </w:pPr>
    </w:p>
    <w:p w14:paraId="126C2C8B">
      <w:pPr>
        <w:spacing w:after="0" w:line="240" w:lineRule="auto"/>
        <w:jc w:val="center"/>
        <w:rPr>
          <w:rFonts w:ascii="Times New Roman" w:hAnsi="Times New Roman" w:cs="Times New Roman"/>
          <w:b/>
          <w:color w:val="000000" w:themeColor="text1"/>
          <w:sz w:val="24"/>
          <w:szCs w:val="28"/>
          <w:lang w:val="kk-KZ"/>
          <w14:textFill>
            <w14:solidFill>
              <w14:schemeClr w14:val="tx1"/>
            </w14:solidFill>
          </w14:textFill>
        </w:rPr>
      </w:pPr>
    </w:p>
    <w:p w14:paraId="0FDA0CAE">
      <w:pPr>
        <w:spacing w:after="0" w:line="240" w:lineRule="auto"/>
        <w:jc w:val="center"/>
        <w:rPr>
          <w:rFonts w:ascii="Times New Roman" w:hAnsi="Times New Roman" w:cs="Times New Roman"/>
          <w:b/>
          <w:color w:val="000000" w:themeColor="text1"/>
          <w:sz w:val="24"/>
          <w:szCs w:val="28"/>
          <w:lang w:val="kk-KZ"/>
          <w14:textFill>
            <w14:solidFill>
              <w14:schemeClr w14:val="tx1"/>
            </w14:solidFill>
          </w14:textFill>
        </w:rPr>
      </w:pPr>
      <w:r>
        <w:rPr>
          <w:rFonts w:ascii="Times New Roman" w:hAnsi="Times New Roman" w:cs="Times New Roman"/>
          <w:b/>
          <w:color w:val="000000" w:themeColor="text1"/>
          <w:sz w:val="24"/>
          <w:szCs w:val="28"/>
          <w:lang w:val="kk-KZ"/>
          <w14:textFill>
            <w14:solidFill>
              <w14:schemeClr w14:val="tx1"/>
            </w14:solidFill>
          </w14:textFill>
        </w:rPr>
        <w:t xml:space="preserve">«Біртұтас тәрбие бағдарламасын»  іске асыру бойынша </w:t>
      </w:r>
    </w:p>
    <w:p w14:paraId="543F7573">
      <w:pPr>
        <w:spacing w:after="0" w:line="240" w:lineRule="auto"/>
        <w:jc w:val="center"/>
        <w:rPr>
          <w:rFonts w:ascii="Times New Roman" w:hAnsi="Times New Roman" w:cs="Times New Roman"/>
          <w:b/>
          <w:color w:val="000000" w:themeColor="text1"/>
          <w:sz w:val="24"/>
          <w:szCs w:val="28"/>
          <w:lang w:val="kk-KZ"/>
          <w14:textFill>
            <w14:solidFill>
              <w14:schemeClr w14:val="tx1"/>
            </w14:solidFill>
          </w14:textFill>
        </w:rPr>
      </w:pPr>
      <w:r>
        <w:rPr>
          <w:rFonts w:ascii="Times New Roman" w:hAnsi="Times New Roman" w:cs="Times New Roman"/>
          <w:b/>
          <w:color w:val="000000" w:themeColor="text1"/>
          <w:sz w:val="24"/>
          <w:szCs w:val="28"/>
          <w:lang w:val="kk-KZ"/>
          <w14:textFill>
            <w14:solidFill>
              <w14:schemeClr w14:val="tx1"/>
            </w14:solidFill>
          </w14:textFill>
        </w:rPr>
        <w:t>«№19 орта мектеп» КММ 2023-2024 оқу жылындағы жүргізілген жұмыстарға талдау</w:t>
      </w:r>
    </w:p>
    <w:p w14:paraId="3D81E043">
      <w:pPr>
        <w:spacing w:after="0" w:line="240" w:lineRule="auto"/>
        <w:rPr>
          <w:rFonts w:ascii="Times New Roman" w:hAnsi="Times New Roman" w:cs="Times New Roman"/>
          <w:color w:val="000000" w:themeColor="text1"/>
          <w:sz w:val="15"/>
          <w:szCs w:val="15"/>
          <w:lang w:val="kk-KZ"/>
          <w14:textFill>
            <w14:solidFill>
              <w14:schemeClr w14:val="tx1"/>
            </w14:solidFill>
          </w14:textFill>
        </w:rPr>
      </w:pPr>
    </w:p>
    <w:p w14:paraId="3596E714">
      <w:pPr>
        <w:spacing w:after="0" w:line="240"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2023-2024 ОҚУ ЖЫЛЫНЫҢ ҚЫРКҮЙЕК АЙЫНЫҢ 1-НЕН БАСТАП, БАРЛЫҚ БІЛІМ БЕРУ МЕКЕМЕЛЕРІНДЕ ҰЛТТЫҚ ҚҰНДЫЛЫҚТАРҒА НЕГІЗДЕЛГЕН </w:t>
      </w:r>
      <w:r>
        <w:rPr>
          <w:rFonts w:ascii="Times New Roman" w:hAnsi="Times New Roman" w:cs="Times New Roman"/>
          <w:b/>
          <w:bCs/>
          <w:color w:val="000000" w:themeColor="text1"/>
          <w:sz w:val="24"/>
          <w:szCs w:val="24"/>
          <w:lang w:val="kk-KZ"/>
          <w14:textFill>
            <w14:solidFill>
              <w14:schemeClr w14:val="tx1"/>
            </w14:solidFill>
          </w14:textFill>
        </w:rPr>
        <w:t xml:space="preserve">"БІРТҰТАС ТӘРБИЕ БАҒДАРЛАМАСЫ" </w:t>
      </w:r>
      <w:r>
        <w:rPr>
          <w:rFonts w:ascii="Times New Roman" w:hAnsi="Times New Roman" w:cs="Times New Roman"/>
          <w:color w:val="000000" w:themeColor="text1"/>
          <w:sz w:val="24"/>
          <w:szCs w:val="24"/>
          <w:lang w:val="kk-KZ"/>
          <w14:textFill>
            <w14:solidFill>
              <w14:schemeClr w14:val="tx1"/>
            </w14:solidFill>
          </w14:textFill>
        </w:rPr>
        <w:t>ЕНГІЗІЛДІ.</w:t>
      </w:r>
    </w:p>
    <w:p w14:paraId="5693AD35">
      <w:pPr>
        <w:spacing w:after="0" w:line="240"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w:t>
      </w:r>
      <w:r>
        <w:rPr>
          <w:rFonts w:ascii="Times New Roman" w:hAnsi="Times New Roman" w:cs="Times New Roman"/>
          <w:b/>
          <w:color w:val="000000" w:themeColor="text1"/>
          <w:sz w:val="24"/>
          <w:szCs w:val="24"/>
          <w:lang w:val="kk-KZ"/>
          <w14:textFill>
            <w14:solidFill>
              <w14:schemeClr w14:val="tx1"/>
            </w14:solidFill>
          </w14:textFill>
        </w:rPr>
        <w:t>Мақсаты:</w:t>
      </w:r>
      <w:r>
        <w:rPr>
          <w:rFonts w:ascii="Times New Roman" w:hAnsi="Times New Roman" w:cs="Times New Roman"/>
          <w:color w:val="000000" w:themeColor="text1"/>
          <w:sz w:val="24"/>
          <w:szCs w:val="24"/>
          <w:lang w:val="kk-KZ"/>
          <w14:textFill>
            <w14:solidFill>
              <w14:schemeClr w14:val="tx1"/>
            </w14:solidFill>
          </w14:textFill>
        </w:rPr>
        <w:t xml:space="preserve"> жалпыадамзаттық және ұлттық құндылықтарды бойына сіңірген ұрпақ тәрбиелеу. </w:t>
      </w:r>
    </w:p>
    <w:p w14:paraId="2E7B9E47">
      <w:pPr>
        <w:pStyle w:val="5"/>
        <w:keepNext w:val="0"/>
        <w:keepLines w:val="0"/>
        <w:pageBreakBefore w:val="0"/>
        <w:widowControl/>
        <w:kinsoku/>
        <w:wordWrap/>
        <w:overflowPunct/>
        <w:topLinePunct w:val="0"/>
        <w:autoSpaceDE/>
        <w:autoSpaceDN/>
        <w:bidi w:val="0"/>
        <w:adjustRightInd/>
        <w:snapToGrid/>
        <w:spacing w:after="0" w:line="240" w:lineRule="auto"/>
        <w:ind w:left="0" w:leftChars="0" w:right="825"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"Біртұтас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тәрбие бағдарламасын" іске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асыру</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үшін төмендегі</w:t>
      </w:r>
      <w:r>
        <w:rPr>
          <w:rFonts w:hint="default" w:ascii="Times New Roman" w:hAnsi="Times New Roman" w:cs="Times New Roman"/>
          <w:spacing w:val="1"/>
          <w:sz w:val="24"/>
          <w:szCs w:val="24"/>
        </w:rPr>
        <w:t xml:space="preserve"> </w:t>
      </w:r>
      <w:r>
        <w:rPr>
          <w:rFonts w:hint="default" w:ascii="Times New Roman" w:hAnsi="Times New Roman" w:cs="Times New Roman"/>
          <w:b/>
          <w:bCs/>
          <w:sz w:val="24"/>
          <w:szCs w:val="24"/>
        </w:rPr>
        <w:t>міндеттер</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көзделді:</w:t>
      </w:r>
    </w:p>
    <w:p w14:paraId="0B74A5F5">
      <w:pPr>
        <w:pStyle w:val="7"/>
        <w:keepNext w:val="0"/>
        <w:keepLines w:val="0"/>
        <w:pageBreakBefore w:val="0"/>
        <w:widowControl/>
        <w:numPr>
          <w:ilvl w:val="0"/>
          <w:numId w:val="1"/>
        </w:numPr>
        <w:kinsoku/>
        <w:wordWrap/>
        <w:overflowPunct/>
        <w:topLinePunct w:val="0"/>
        <w:autoSpaceDE/>
        <w:autoSpaceDN/>
        <w:bidi w:val="0"/>
        <w:adjustRightInd/>
        <w:snapToGrid/>
        <w:spacing w:before="0" w:after="0" w:line="240" w:lineRule="auto"/>
        <w:ind w:left="222" w:leftChars="0" w:right="831" w:firstLine="0" w:firstLineChars="0"/>
        <w:jc w:val="both"/>
        <w:textAlignment w:val="auto"/>
        <w:rPr>
          <w:rFonts w:hint="default" w:ascii="Times New Roman" w:hAnsi="Times New Roman" w:cs="Times New Roman"/>
          <w:sz w:val="24"/>
          <w:szCs w:val="21"/>
        </w:rPr>
      </w:pPr>
      <w:r>
        <w:rPr>
          <w:rFonts w:hint="default" w:ascii="Times New Roman" w:hAnsi="Times New Roman" w:cs="Times New Roman"/>
          <w:sz w:val="24"/>
          <w:szCs w:val="21"/>
        </w:rPr>
        <w:t>Ата-ананың</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өсеитін</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тыңдауға,</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отбасы</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татулығы</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мен</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берекесін</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қадірлеуге,</w:t>
      </w:r>
      <w:r>
        <w:rPr>
          <w:rFonts w:hint="default" w:ascii="Times New Roman" w:hAnsi="Times New Roman" w:cs="Times New Roman"/>
          <w:spacing w:val="-3"/>
          <w:sz w:val="24"/>
          <w:szCs w:val="21"/>
        </w:rPr>
        <w:t xml:space="preserve"> </w:t>
      </w:r>
      <w:r>
        <w:rPr>
          <w:rFonts w:hint="default" w:ascii="Times New Roman" w:hAnsi="Times New Roman" w:cs="Times New Roman"/>
          <w:sz w:val="24"/>
          <w:szCs w:val="21"/>
        </w:rPr>
        <w:t>перзенттік парызын</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өтеуге тәрбиелеу.</w:t>
      </w:r>
    </w:p>
    <w:p w14:paraId="0B6A0866">
      <w:pPr>
        <w:pStyle w:val="7"/>
        <w:keepNext w:val="0"/>
        <w:keepLines w:val="0"/>
        <w:pageBreakBefore w:val="0"/>
        <w:widowControl/>
        <w:numPr>
          <w:ilvl w:val="0"/>
          <w:numId w:val="1"/>
        </w:numPr>
        <w:kinsoku/>
        <w:wordWrap/>
        <w:overflowPunct/>
        <w:topLinePunct w:val="0"/>
        <w:autoSpaceDE/>
        <w:autoSpaceDN/>
        <w:bidi w:val="0"/>
        <w:adjustRightInd/>
        <w:snapToGrid/>
        <w:spacing w:before="0" w:after="0" w:line="240" w:lineRule="auto"/>
        <w:ind w:left="222" w:leftChars="0" w:right="828" w:firstLine="0" w:firstLineChars="0"/>
        <w:jc w:val="both"/>
        <w:textAlignment w:val="auto"/>
        <w:rPr>
          <w:rFonts w:hint="default" w:ascii="Times New Roman" w:hAnsi="Times New Roman" w:cs="Times New Roman"/>
          <w:sz w:val="24"/>
          <w:szCs w:val="21"/>
        </w:rPr>
      </w:pPr>
      <w:r>
        <w:rPr>
          <w:rFonts w:hint="default" w:ascii="Times New Roman" w:hAnsi="Times New Roman" w:cs="Times New Roman"/>
          <w:sz w:val="24"/>
          <w:szCs w:val="21"/>
        </w:rPr>
        <w:t>Ұлттық</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мұраны</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қастерлеуге,</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қазақ</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тілін,</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мемлекеттік</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рәміздерді</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құрметтеуге,</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татулық,</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келісім,</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ынтымақ</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және</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ел</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бірлігін</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сақтауға,</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отаншылдық</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пен мемлекетшілдікке</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тәрбиелеу.</w:t>
      </w:r>
    </w:p>
    <w:p w14:paraId="073F1DFF">
      <w:pPr>
        <w:pStyle w:val="7"/>
        <w:keepNext w:val="0"/>
        <w:keepLines w:val="0"/>
        <w:pageBreakBefore w:val="0"/>
        <w:widowControl/>
        <w:numPr>
          <w:ilvl w:val="0"/>
          <w:numId w:val="1"/>
        </w:numPr>
        <w:kinsoku/>
        <w:wordWrap/>
        <w:overflowPunct/>
        <w:topLinePunct w:val="0"/>
        <w:autoSpaceDE/>
        <w:autoSpaceDN/>
        <w:bidi w:val="0"/>
        <w:adjustRightInd/>
        <w:snapToGrid/>
        <w:spacing w:before="0" w:after="0" w:line="240" w:lineRule="auto"/>
        <w:ind w:left="222" w:leftChars="0" w:right="824" w:firstLine="0" w:firstLineChars="0"/>
        <w:jc w:val="both"/>
        <w:textAlignment w:val="auto"/>
        <w:rPr>
          <w:rFonts w:hint="default" w:ascii="Times New Roman" w:hAnsi="Times New Roman" w:cs="Times New Roman"/>
          <w:sz w:val="24"/>
          <w:szCs w:val="21"/>
        </w:rPr>
      </w:pPr>
      <w:r>
        <w:rPr>
          <w:rFonts w:hint="default" w:ascii="Times New Roman" w:hAnsi="Times New Roman" w:cs="Times New Roman"/>
          <w:sz w:val="24"/>
          <w:szCs w:val="21"/>
        </w:rPr>
        <w:t>Жақсылыққа, игілікке бой түзеуге, абыройлы болуға, ар-ұждан, намыс,</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жауапкершілік,</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мейірімділік,</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қамқорлық</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пен</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ұсыным</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әділдік</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қасиеттерін</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жоғары</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ұстауға</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баулу</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және</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құқықтық</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мәдениетін</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қалыптастыру.</w:t>
      </w:r>
    </w:p>
    <w:p w14:paraId="12AA6089">
      <w:pPr>
        <w:pStyle w:val="7"/>
        <w:keepNext w:val="0"/>
        <w:keepLines w:val="0"/>
        <w:pageBreakBefore w:val="0"/>
        <w:widowControl/>
        <w:numPr>
          <w:ilvl w:val="0"/>
          <w:numId w:val="1"/>
        </w:numPr>
        <w:kinsoku/>
        <w:wordWrap/>
        <w:overflowPunct/>
        <w:topLinePunct w:val="0"/>
        <w:autoSpaceDE/>
        <w:autoSpaceDN/>
        <w:bidi w:val="0"/>
        <w:adjustRightInd/>
        <w:snapToGrid/>
        <w:spacing w:before="0" w:after="0" w:line="240" w:lineRule="auto"/>
        <w:ind w:left="222" w:leftChars="0" w:right="830" w:firstLine="0" w:firstLineChars="0"/>
        <w:jc w:val="both"/>
        <w:textAlignment w:val="auto"/>
        <w:rPr>
          <w:rFonts w:hint="default" w:ascii="Times New Roman" w:hAnsi="Times New Roman" w:cs="Times New Roman"/>
          <w:sz w:val="24"/>
          <w:szCs w:val="21"/>
        </w:rPr>
      </w:pPr>
      <w:r>
        <w:rPr>
          <w:rFonts w:hint="default" w:ascii="Times New Roman" w:hAnsi="Times New Roman" w:cs="Times New Roman"/>
          <w:sz w:val="24"/>
          <w:szCs w:val="21"/>
        </w:rPr>
        <w:t>Денсаулықты</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қадірлеуге,</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салауатты</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өмір</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салтын</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ұстануға,</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ойдың</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тазалығын</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және</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эмоционалды тұрақтылыққа</w:t>
      </w:r>
      <w:r>
        <w:rPr>
          <w:rFonts w:hint="default" w:ascii="Times New Roman" w:hAnsi="Times New Roman" w:cs="Times New Roman"/>
          <w:spacing w:val="-3"/>
          <w:sz w:val="24"/>
          <w:szCs w:val="21"/>
        </w:rPr>
        <w:t xml:space="preserve"> </w:t>
      </w:r>
      <w:r>
        <w:rPr>
          <w:rFonts w:hint="default" w:ascii="Times New Roman" w:hAnsi="Times New Roman" w:cs="Times New Roman"/>
          <w:sz w:val="24"/>
          <w:szCs w:val="21"/>
        </w:rPr>
        <w:t>баулу.</w:t>
      </w:r>
    </w:p>
    <w:p w14:paraId="0954235E">
      <w:pPr>
        <w:pStyle w:val="7"/>
        <w:keepNext w:val="0"/>
        <w:keepLines w:val="0"/>
        <w:pageBreakBefore w:val="0"/>
        <w:widowControl/>
        <w:numPr>
          <w:ilvl w:val="0"/>
          <w:numId w:val="1"/>
        </w:numPr>
        <w:kinsoku/>
        <w:wordWrap/>
        <w:overflowPunct/>
        <w:topLinePunct w:val="0"/>
        <w:autoSpaceDE/>
        <w:autoSpaceDN/>
        <w:bidi w:val="0"/>
        <w:adjustRightInd/>
        <w:snapToGrid/>
        <w:spacing w:before="0" w:after="0" w:line="240" w:lineRule="auto"/>
        <w:ind w:left="222" w:leftChars="0" w:right="827" w:firstLine="0" w:firstLineChars="0"/>
        <w:jc w:val="both"/>
        <w:textAlignment w:val="auto"/>
        <w:rPr>
          <w:rFonts w:hint="default" w:ascii="Times New Roman" w:hAnsi="Times New Roman" w:cs="Times New Roman"/>
          <w:sz w:val="24"/>
          <w:szCs w:val="21"/>
        </w:rPr>
      </w:pPr>
      <w:r>
        <w:rPr>
          <w:rFonts w:hint="default" w:ascii="Times New Roman" w:hAnsi="Times New Roman" w:cs="Times New Roman"/>
          <w:sz w:val="24"/>
          <w:szCs w:val="21"/>
        </w:rPr>
        <w:t>Табиғатқа,</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табиғи</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мұраға</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ұқыптылықпен</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қарауға</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және</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табиғи</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ресурстарды</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үнемді</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әрі</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тиімді</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қолдануға</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тәрбиелеу</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және</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еңбекқорлыққа</w:t>
      </w:r>
      <w:r>
        <w:rPr>
          <w:rFonts w:hint="default" w:ascii="Times New Roman" w:hAnsi="Times New Roman" w:cs="Times New Roman"/>
          <w:spacing w:val="-1"/>
          <w:sz w:val="24"/>
          <w:szCs w:val="21"/>
        </w:rPr>
        <w:t xml:space="preserve"> </w:t>
      </w:r>
      <w:r>
        <w:rPr>
          <w:rFonts w:hint="default" w:ascii="Times New Roman" w:hAnsi="Times New Roman" w:cs="Times New Roman"/>
          <w:sz w:val="24"/>
          <w:szCs w:val="21"/>
        </w:rPr>
        <w:t>баулу.</w:t>
      </w:r>
    </w:p>
    <w:p w14:paraId="3D9A4387">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“Біртұтас тәрбие бағдарламасын” енгізу туралы</w:t>
      </w:r>
    </w:p>
    <w:p w14:paraId="775D505B">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Қазақстан Республикасы Оқу-ағарту министрлігінің 2023 жылғы 19 қыркүйектегі №294 бұйрығы, Ақтөбе облысы білім басқармасының 2023 жылғы 20 қыркүйектегі №398 бұйрығы, Ақтөбе қаласының білім бөлімінің 2023 жылғы 21 қыркүйектегі №303 бұйрығы  негізінде Ақтөбе қаласы №19 орта мектебінің 2023 жылдың 27 қыркүйектегі №83 бұйрық шығарылып, тәрбие жоспары, сынып жетекшілер жоспары құрылды. </w:t>
      </w:r>
    </w:p>
    <w:p w14:paraId="09886854">
      <w:pPr>
        <w:spacing w:after="0" w:line="240"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Біртұтас Ұлттық құндылықтарға негізделген тәрбие беру бағдарламасы кісілік келбетті айқындайтын ҰЛТТЫҚ МҮДДЕ, ТАЛАП, АР-ҰЯТ құндылықтары арқылы білім алушылардың тәрбиесін ізгілендіруді мақсат етеді.  </w:t>
      </w:r>
    </w:p>
    <w:p w14:paraId="7C30BD5B">
      <w:pPr>
        <w:pStyle w:val="8"/>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Тәрбие жұмысын ұйымдастыру кезіндегі басым бағыт – балаға қамқорлық пен құрмет көрсету, сенім арту, балалардың құқықтары мен заңды мүдделерін қамтамасыз ету, оларды кемсітуге жол бермеу болып табылады. </w:t>
      </w:r>
    </w:p>
    <w:p w14:paraId="11135FCE">
      <w:pPr>
        <w:spacing w:after="0" w:line="240" w:lineRule="auto"/>
        <w:jc w:val="both"/>
        <w:rPr>
          <w:rFonts w:ascii="Times New Roman" w:hAnsi="Times New Roman"/>
          <w:sz w:val="24"/>
          <w:lang w:val="kk-KZ"/>
        </w:rPr>
      </w:pPr>
      <w:r>
        <w:rPr>
          <w:rFonts w:ascii="Times New Roman" w:hAnsi="Times New Roman"/>
          <w:sz w:val="24"/>
          <w:lang w:val="kk-KZ"/>
        </w:rPr>
        <w:t xml:space="preserve"> «Біртұтас тәрбие бағдарламасы» – ұлттық, адами құндылықтарға негізделген. Бұл құжатта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14:paraId="3DF7DA81">
      <w:pPr>
        <w:spacing w:after="0" w:line="260" w:lineRule="auto"/>
        <w:rPr>
          <w:rFonts w:ascii="Times New Roman" w:hAnsi="Times New Roman"/>
          <w:sz w:val="24"/>
          <w:lang w:val="kk-KZ"/>
        </w:rPr>
      </w:pPr>
      <w:r>
        <w:rPr>
          <w:rFonts w:ascii="Times New Roman" w:hAnsi="Times New Roman"/>
          <w:sz w:val="24"/>
          <w:lang w:val="kk-KZ"/>
        </w:rPr>
        <w:t xml:space="preserve"> Білім беру ұйымдарындағы тәрбие пән мазмұны, сынып сағаттарының және мектептен, сыныптан тыс қосымша білім беру мазмұны арқылы жүзеге асады. </w:t>
      </w:r>
    </w:p>
    <w:p w14:paraId="627C346A">
      <w:pPr>
        <w:spacing w:after="0" w:line="260" w:lineRule="auto"/>
        <w:jc w:val="both"/>
        <w:rPr>
          <w:rFonts w:ascii="Times New Roman" w:hAnsi="Times New Roman"/>
          <w:b/>
          <w:bCs/>
          <w:sz w:val="24"/>
          <w:lang w:val="kk-KZ"/>
        </w:rPr>
      </w:pPr>
      <w:r>
        <w:rPr>
          <w:rFonts w:ascii="Times New Roman" w:hAnsi="Times New Roman"/>
          <w:b/>
          <w:bCs/>
          <w:sz w:val="24"/>
          <w:lang w:val="kk-KZ"/>
        </w:rPr>
        <w:t>Бағдарлама аясында жүзеге асырылатын облыс бойынша 10  жоба алынды:</w:t>
      </w:r>
    </w:p>
    <w:p w14:paraId="40358D22">
      <w:pPr>
        <w:pStyle w:val="7"/>
        <w:numPr>
          <w:ilvl w:val="0"/>
          <w:numId w:val="2"/>
        </w:numPr>
        <w:jc w:val="both"/>
        <w:rPr>
          <w:rFonts w:ascii="Times New Roman" w:hAnsi="Times New Roman"/>
          <w:sz w:val="24"/>
          <w:lang w:val="kk-KZ"/>
        </w:rPr>
      </w:pPr>
      <w:r>
        <w:rPr>
          <w:rFonts w:ascii="Times New Roman" w:hAnsi="Times New Roman"/>
          <w:sz w:val="24"/>
          <w:lang w:val="kk-KZ"/>
        </w:rPr>
        <w:t>«Оқуға құштар мектеп»</w:t>
      </w:r>
    </w:p>
    <w:p w14:paraId="551350D2">
      <w:pPr>
        <w:pStyle w:val="7"/>
        <w:numPr>
          <w:ilvl w:val="0"/>
          <w:numId w:val="2"/>
        </w:numPr>
        <w:jc w:val="both"/>
        <w:rPr>
          <w:rFonts w:ascii="Times New Roman" w:hAnsi="Times New Roman"/>
          <w:sz w:val="24"/>
          <w:lang w:val="kk-KZ"/>
        </w:rPr>
      </w:pPr>
      <w:r>
        <w:rPr>
          <w:rFonts w:ascii="Times New Roman" w:hAnsi="Times New Roman"/>
          <w:sz w:val="24"/>
          <w:lang w:val="kk-KZ"/>
        </w:rPr>
        <w:t xml:space="preserve">«Балалар және театр»  </w:t>
      </w:r>
    </w:p>
    <w:p w14:paraId="4FCFCE62">
      <w:pPr>
        <w:pStyle w:val="7"/>
        <w:numPr>
          <w:ilvl w:val="0"/>
          <w:numId w:val="2"/>
        </w:numPr>
        <w:jc w:val="both"/>
        <w:rPr>
          <w:rFonts w:ascii="Times New Roman" w:hAnsi="Times New Roman"/>
          <w:sz w:val="24"/>
          <w:lang w:val="kk-KZ"/>
        </w:rPr>
      </w:pPr>
      <w:r>
        <w:rPr>
          <w:rFonts w:ascii="Times New Roman" w:hAnsi="Times New Roman"/>
          <w:sz w:val="24"/>
          <w:lang w:val="kk-KZ"/>
        </w:rPr>
        <w:t>«Еңбегі адал жас өрен»  (Еріктілермен жұмыс)</w:t>
      </w:r>
    </w:p>
    <w:p w14:paraId="6BE72C16">
      <w:pPr>
        <w:pStyle w:val="7"/>
        <w:numPr>
          <w:ilvl w:val="0"/>
          <w:numId w:val="2"/>
        </w:numPr>
        <w:jc w:val="both"/>
        <w:rPr>
          <w:rFonts w:ascii="Times New Roman" w:hAnsi="Times New Roman"/>
          <w:sz w:val="24"/>
          <w:lang w:val="kk-KZ"/>
        </w:rPr>
      </w:pPr>
      <w:r>
        <w:rPr>
          <w:rFonts w:ascii="Times New Roman" w:hAnsi="Times New Roman"/>
          <w:sz w:val="24"/>
          <w:lang w:val="kk-KZ"/>
        </w:rPr>
        <w:t xml:space="preserve">«Ұшқыр-ой алаңы» </w:t>
      </w:r>
    </w:p>
    <w:p w14:paraId="42FDD09C">
      <w:pPr>
        <w:pStyle w:val="7"/>
        <w:numPr>
          <w:ilvl w:val="0"/>
          <w:numId w:val="2"/>
        </w:numPr>
        <w:jc w:val="both"/>
        <w:rPr>
          <w:rFonts w:ascii="Times New Roman" w:hAnsi="Times New Roman"/>
          <w:sz w:val="24"/>
          <w:lang w:val="kk-KZ"/>
        </w:rPr>
      </w:pPr>
      <w:r>
        <w:rPr>
          <w:rFonts w:ascii="Times New Roman" w:hAnsi="Times New Roman"/>
          <w:sz w:val="24"/>
          <w:lang w:val="kk-KZ"/>
        </w:rPr>
        <w:t>«Жеткіншектің жеті жарғысы»</w:t>
      </w:r>
    </w:p>
    <w:p w14:paraId="6802B9A7">
      <w:pPr>
        <w:pStyle w:val="7"/>
        <w:numPr>
          <w:ilvl w:val="0"/>
          <w:numId w:val="2"/>
        </w:numPr>
        <w:jc w:val="both"/>
        <w:rPr>
          <w:rFonts w:ascii="Times New Roman" w:hAnsi="Times New Roman"/>
          <w:sz w:val="24"/>
          <w:lang w:val="kk-KZ"/>
        </w:rPr>
      </w:pPr>
      <w:r>
        <w:rPr>
          <w:rFonts w:ascii="Times New Roman" w:hAnsi="Times New Roman"/>
          <w:sz w:val="24"/>
          <w:lang w:val="kk-KZ"/>
        </w:rPr>
        <w:t>«Ұлттық мектеп лигасы»</w:t>
      </w:r>
    </w:p>
    <w:p w14:paraId="333E3987">
      <w:pPr>
        <w:pStyle w:val="7"/>
        <w:numPr>
          <w:ilvl w:val="0"/>
          <w:numId w:val="2"/>
        </w:numPr>
        <w:jc w:val="both"/>
        <w:rPr>
          <w:rFonts w:ascii="Times New Roman" w:hAnsi="Times New Roman"/>
          <w:sz w:val="24"/>
          <w:lang w:val="kk-KZ"/>
        </w:rPr>
      </w:pPr>
      <w:r>
        <w:rPr>
          <w:rFonts w:ascii="Times New Roman" w:hAnsi="Times New Roman"/>
          <w:sz w:val="24"/>
          <w:lang w:val="kk-KZ"/>
        </w:rPr>
        <w:t>«Ғаламтор қауіпсіздігі»</w:t>
      </w:r>
    </w:p>
    <w:p w14:paraId="0CE41DC9">
      <w:pPr>
        <w:pStyle w:val="7"/>
        <w:numPr>
          <w:ilvl w:val="0"/>
          <w:numId w:val="2"/>
        </w:numPr>
        <w:jc w:val="both"/>
        <w:rPr>
          <w:rFonts w:ascii="Times New Roman" w:hAnsi="Times New Roman"/>
          <w:sz w:val="24"/>
          <w:lang w:val="kk-KZ"/>
        </w:rPr>
      </w:pPr>
      <w:r>
        <w:rPr>
          <w:rFonts w:ascii="Times New Roman" w:hAnsi="Times New Roman"/>
          <w:sz w:val="24"/>
          <w:lang w:val="kk-KZ"/>
        </w:rPr>
        <w:t>«Төрт тоқсан-төрт өнер»</w:t>
      </w:r>
    </w:p>
    <w:p w14:paraId="27D38E4E">
      <w:pPr>
        <w:pStyle w:val="7"/>
        <w:numPr>
          <w:ilvl w:val="0"/>
          <w:numId w:val="2"/>
        </w:numPr>
        <w:jc w:val="both"/>
        <w:rPr>
          <w:rFonts w:ascii="Times New Roman" w:hAnsi="Times New Roman"/>
          <w:sz w:val="24"/>
          <w:lang w:val="kk-KZ"/>
        </w:rPr>
      </w:pPr>
      <w:r>
        <w:rPr>
          <w:rFonts w:ascii="Times New Roman" w:hAnsi="Times New Roman"/>
          <w:sz w:val="24"/>
          <w:lang w:val="kk-KZ"/>
        </w:rPr>
        <w:t>«9 ай- 9 іс-шара»</w:t>
      </w:r>
    </w:p>
    <w:p w14:paraId="671D7FA7">
      <w:pPr>
        <w:pStyle w:val="7"/>
        <w:numPr>
          <w:ilvl w:val="0"/>
          <w:numId w:val="2"/>
        </w:numPr>
        <w:jc w:val="both"/>
        <w:rPr>
          <w:rFonts w:ascii="Times New Roman" w:hAnsi="Times New Roman"/>
          <w:sz w:val="24"/>
          <w:lang w:val="kk-KZ"/>
        </w:rPr>
      </w:pPr>
      <w:r>
        <w:rPr>
          <w:rFonts w:ascii="Times New Roman" w:hAnsi="Times New Roman"/>
          <w:sz w:val="24"/>
          <w:lang w:val="kk-KZ"/>
        </w:rPr>
        <w:t>«Ата-аналар мектебі»</w:t>
      </w:r>
    </w:p>
    <w:p w14:paraId="36F4B536">
      <w:pPr>
        <w:pStyle w:val="7"/>
        <w:numPr>
          <w:ilvl w:val="0"/>
          <w:numId w:val="0"/>
        </w:numPr>
        <w:ind w:left="360" w:leftChars="0"/>
        <w:jc w:val="both"/>
        <w:rPr>
          <w:rFonts w:ascii="Times New Roman" w:hAnsi="Times New Roman"/>
          <w:sz w:val="24"/>
          <w:lang w:val="kk-KZ"/>
        </w:rPr>
      </w:pPr>
    </w:p>
    <w:p w14:paraId="4BB92625">
      <w:pPr>
        <w:pStyle w:val="7"/>
        <w:spacing w:after="0" w:line="260" w:lineRule="auto"/>
        <w:ind w:left="360"/>
        <w:jc w:val="both"/>
        <w:rPr>
          <w:rFonts w:ascii="Times New Roman" w:hAnsi="Times New Roman"/>
          <w:sz w:val="24"/>
          <w:lang w:val="kk-KZ"/>
        </w:rPr>
      </w:pPr>
      <w:r>
        <w:rPr>
          <w:rFonts w:ascii="Times New Roman" w:hAnsi="Times New Roman"/>
          <w:b/>
          <w:bCs/>
          <w:sz w:val="24"/>
          <w:lang w:val="kk-KZ"/>
        </w:rPr>
        <w:t xml:space="preserve">«Оқуға құштар мектеп» </w:t>
      </w:r>
      <w:r>
        <w:rPr>
          <w:rFonts w:ascii="Times New Roman" w:hAnsi="Times New Roman"/>
          <w:sz w:val="24"/>
          <w:lang w:val="kk-KZ"/>
        </w:rPr>
        <w:t xml:space="preserve">жобасы аясында мынадай шаралар жүргізілді: </w:t>
      </w:r>
    </w:p>
    <w:p w14:paraId="5BAE7E07">
      <w:pPr>
        <w:spacing w:after="0" w:line="2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12.09.2023 ж. мектебіміздің кітапханашысы Жұванышева Н., қазақ тілі мен әдебиеті пәнінің мұғалімдері Жармаганбетова А.Б., Әбдіжәлел Ғ.Қ  8 "Ә", 9 "В", 9 "Г" класының оқушыларын М.Горький атындағы қалалық кітапханаға саяхатқа апарды. Оқушылар кітапхана қорымен, қоймасымен және де тематикалық көрмелермен танысты.Кітапхана қызметшілеріне оқушылар сұрақтар қойып, қызығушылық танытып жүрген оқулықтары туралы сұрап, мәліметтер алды. Саяхат қызықты әрі мағыналы, танымды болды. </w:t>
      </w:r>
    </w:p>
    <w:p w14:paraId="6B77EA55">
      <w:pPr>
        <w:spacing w:after="0" w:line="260" w:lineRule="auto"/>
        <w:jc w:val="both"/>
        <w:rPr>
          <w:rFonts w:ascii="Times New Roman" w:hAnsi="Times New Roman" w:cs="Times New Roman"/>
          <w:b/>
          <w:color w:val="00B0F0"/>
          <w:sz w:val="24"/>
          <w:szCs w:val="24"/>
          <w:lang w:val="kk-KZ"/>
        </w:rPr>
      </w:pPr>
      <w:r>
        <w:rPr>
          <w:rFonts w:ascii="Times New Roman" w:hAnsi="Times New Roman" w:cs="Times New Roman"/>
          <w:b/>
          <w:color w:val="00B0F0"/>
          <w:sz w:val="24"/>
          <w:szCs w:val="24"/>
          <w:lang w:val="kk-KZ"/>
        </w:rPr>
        <w:t xml:space="preserve">                       https://www.instagram.com/p/CxFlXAYMlMu/?igsh=dWJsYTI4ZmoyaHgw</w:t>
      </w:r>
    </w:p>
    <w:p w14:paraId="5AC03823">
      <w:pPr>
        <w:spacing w:after="0" w:line="260" w:lineRule="auto"/>
        <w:jc w:val="both"/>
        <w:rPr>
          <w:rFonts w:ascii="Times New Roman" w:hAnsi="Times New Roman"/>
          <w:sz w:val="24"/>
          <w:szCs w:val="24"/>
          <w:lang w:val="kk-KZ"/>
        </w:rPr>
      </w:pPr>
      <w:r>
        <w:rPr>
          <w:rFonts w:ascii="Times New Roman" w:hAnsi="Times New Roman"/>
          <w:sz w:val="24"/>
          <w:szCs w:val="24"/>
          <w:lang w:val="kk-KZ"/>
        </w:rPr>
        <w:t>Күзгі демалыс кезінде "Оқуға құштар  мектеп" жобасын іске асыру мақсатындағы "Күзде біз жалықпаймыз, кітап оқимыз"   атты ұйымдастырылған шараға оқушыларымыз белсенділік танытты.. 1 "Б"  сынып оқушыларына сынып жетекшісі Аида Маратовна  🔰Мектеп кітапханасына экскурсия ұйымдастырып, мектеп кітапханашылары кітапханамен таныстыра отырып, бастауыш сыныпқа арналған жаңа оқулықтармен  таныстырды.</w:t>
      </w:r>
    </w:p>
    <w:p w14:paraId="478A86D1">
      <w:pPr>
        <w:spacing w:after="0" w:line="260" w:lineRule="auto"/>
        <w:jc w:val="both"/>
        <w:rPr>
          <w:rFonts w:ascii="Times New Roman" w:hAnsi="Times New Roman" w:cs="Times New Roman"/>
          <w:color w:val="000000"/>
          <w:sz w:val="24"/>
          <w:szCs w:val="21"/>
          <w:shd w:val="clear" w:color="auto" w:fill="FFFFFF"/>
          <w:lang w:val="kk-KZ"/>
        </w:rPr>
      </w:pPr>
      <w:r>
        <w:rPr>
          <w:rFonts w:ascii="Times New Roman" w:hAnsi="Times New Roman" w:cs="Times New Roman"/>
          <w:color w:val="000000"/>
          <w:sz w:val="24"/>
          <w:szCs w:val="21"/>
          <w:shd w:val="clear" w:color="auto" w:fill="FFFFFF"/>
          <w:lang w:val="kk-KZ"/>
        </w:rPr>
        <w:t>«Оқуға құштар мектеп» жобасы аясында “Ақын - демократ Сұлтанмахмұт Торайғыровтың туғанына 130 жыл” толуына орай мектеп кітапханасында "Ақындардың сұлтаны" атты әдеби кеш ұйымдастырылды. 7а сынып оқушылары ақын өлеңдерінен үзінді оқып, шығармаларымен танысты.</w:t>
      </w:r>
      <w:r>
        <w:rPr>
          <w:rFonts w:ascii="Times New Roman" w:hAnsi="Times New Roman" w:cs="Times New Roman"/>
          <w:color w:val="000000"/>
          <w:sz w:val="24"/>
          <w:szCs w:val="21"/>
          <w:lang w:val="kk-KZ"/>
        </w:rPr>
        <w:br w:type="textWrapping"/>
      </w:r>
      <w:r>
        <w:rPr>
          <w:rFonts w:ascii="Times New Roman" w:hAnsi="Times New Roman" w:cs="Times New Roman"/>
          <w:color w:val="000000"/>
          <w:sz w:val="24"/>
          <w:szCs w:val="21"/>
          <w:shd w:val="clear" w:color="auto" w:fill="FFFFFF"/>
          <w:lang w:val="kk-KZ"/>
        </w:rPr>
        <w:t xml:space="preserve">Мақсаты: Сұлтанмахмұт Торайғыров өмірі, шығармалары туралы түсінік беру. Өлең арқылы ізгілікке, мейірімділікке тәрбиелеу. Оқушы шығармашылығын, ізденімпаздығын дамыту.  </w:t>
      </w:r>
    </w:p>
    <w:p w14:paraId="4A5C3BF4">
      <w:pPr>
        <w:spacing w:after="0" w:line="260" w:lineRule="auto"/>
        <w:jc w:val="both"/>
        <w:rPr>
          <w:rFonts w:ascii="Times New Roman" w:hAnsi="Times New Roman" w:cs="Times New Roman"/>
          <w:color w:val="00B0F0"/>
          <w:sz w:val="24"/>
          <w:szCs w:val="24"/>
          <w:lang w:val="kk-KZ"/>
        </w:rPr>
      </w:pPr>
      <w:r>
        <w:rPr>
          <w:rFonts w:ascii="Times New Roman" w:hAnsi="Times New Roman" w:cs="Times New Roman"/>
          <w:color w:val="00B0F0"/>
          <w:sz w:val="24"/>
          <w:szCs w:val="24"/>
          <w:lang w:val="kk-KZ"/>
        </w:rPr>
        <w:t>https://www.instagram.com/reel/CyuwSKdMNCH/?igsh=NGw5ZTg0dHkzN203</w:t>
      </w:r>
    </w:p>
    <w:p w14:paraId="6F19345D">
      <w:pPr>
        <w:pStyle w:val="7"/>
        <w:ind w:left="0"/>
        <w:jc w:val="both"/>
        <w:rPr>
          <w:rFonts w:ascii="Times New Roman" w:hAnsi="Times New Roman"/>
          <w:b/>
          <w:color w:val="00B0F0"/>
          <w:sz w:val="16"/>
          <w:lang w:val="kk-KZ"/>
        </w:rPr>
      </w:pPr>
      <w:r>
        <w:rPr>
          <w:rFonts w:ascii="Times New Roman" w:hAnsi="Times New Roman"/>
          <w:sz w:val="24"/>
          <w:lang w:val="kk-KZ"/>
        </w:rPr>
        <w:t xml:space="preserve">Қазақстан Республикасының Тәуелсіздік күніне орай, Қазақстан Республикасы Оқу-ағарту министрлігінің "Біртұтас тәрбие" және "Оқуға құштар мектеп" бағдарламасын іске асыру мақсатында "Тәуелсіздік мен үшін" атты патриоттық өлеңдерді мәнерлеп </w:t>
      </w:r>
      <w:r>
        <w:rPr>
          <w:rFonts w:ascii="Times New Roman" w:hAnsi="Times New Roman"/>
          <w:b/>
          <w:bCs/>
          <w:sz w:val="24"/>
          <w:lang w:val="kk-KZ"/>
        </w:rPr>
        <w:t xml:space="preserve">оқу челленджіне оқушыларымыз белсене ат салысты.  </w:t>
      </w:r>
      <w:r>
        <w:rPr>
          <w:rFonts w:ascii="Times New Roman" w:hAnsi="Times New Roman"/>
          <w:b/>
          <w:bCs/>
          <w:color w:val="00B0F0"/>
          <w:sz w:val="16"/>
          <w:lang w:val="kk-KZ"/>
        </w:rPr>
        <w:t>https://www.instagram.com/reel/C0yXx8fsVK8/?igshid=MTc4MmM1YmI2Ng==</w:t>
      </w:r>
    </w:p>
    <w:p w14:paraId="13B02BE9">
      <w:pPr>
        <w:pStyle w:val="7"/>
        <w:ind w:left="0"/>
        <w:jc w:val="both"/>
        <w:rPr>
          <w:rFonts w:ascii="Times New Roman" w:hAnsi="Times New Roman"/>
          <w:sz w:val="24"/>
          <w:lang w:val="kk-KZ"/>
        </w:rPr>
      </w:pPr>
      <w:r>
        <w:rPr>
          <w:rFonts w:ascii="Times New Roman" w:hAnsi="Times New Roman"/>
          <w:sz w:val="24"/>
          <w:lang w:val="kk-KZ"/>
        </w:rPr>
        <w:t xml:space="preserve">«Оқуға құштар мектеп»  жобасы аясында Көкшетау облысынан қабылданған республикалық ЧЕЛЛЕНДЖГЕ №19 ОМ КММ оқушылары белсене қатысты. </w:t>
      </w:r>
    </w:p>
    <w:p w14:paraId="40DEB805">
      <w:pPr>
        <w:pStyle w:val="7"/>
        <w:ind w:left="0"/>
        <w:jc w:val="center"/>
        <w:rPr>
          <w:rFonts w:ascii="Times New Roman" w:hAnsi="Times New Roman"/>
          <w:b/>
          <w:color w:val="00B0F0"/>
          <w:sz w:val="24"/>
          <w:lang w:val="kk-KZ"/>
        </w:rPr>
      </w:pPr>
      <w:r>
        <w:rPr>
          <w:rFonts w:ascii="Times New Roman" w:hAnsi="Times New Roman"/>
          <w:b/>
          <w:color w:val="00B0F0"/>
          <w:sz w:val="24"/>
          <w:lang w:val="kk-KZ"/>
        </w:rPr>
        <w:t>https://www.instagram.com/reel/C5DXqs5sUiN/?igsh=eDAyNDJ3YXA0MDIy</w:t>
      </w:r>
    </w:p>
    <w:p w14:paraId="1C5AB0BF">
      <w:pPr>
        <w:pStyle w:val="7"/>
        <w:ind w:left="0"/>
        <w:jc w:val="both"/>
        <w:rPr>
          <w:rFonts w:ascii="Times New Roman" w:hAnsi="Times New Roman"/>
          <w:sz w:val="24"/>
          <w:lang w:val="kk-KZ"/>
        </w:rPr>
      </w:pPr>
      <w:r>
        <w:rPr>
          <w:rFonts w:ascii="Times New Roman" w:hAnsi="Times New Roman"/>
          <w:b/>
          <w:bCs/>
          <w:sz w:val="24"/>
          <w:lang w:val="kk-KZ"/>
        </w:rPr>
        <w:t>«Балалар және театр»  жобасы</w:t>
      </w:r>
      <w:r>
        <w:rPr>
          <w:rFonts w:ascii="Times New Roman" w:hAnsi="Times New Roman"/>
          <w:sz w:val="24"/>
          <w:lang w:val="kk-KZ"/>
        </w:rPr>
        <w:t xml:space="preserve"> аясында мынадай шаралар жүргізілді:</w:t>
      </w:r>
    </w:p>
    <w:p w14:paraId="776204F0">
      <w:pPr>
        <w:pStyle w:val="7"/>
        <w:ind w:left="0"/>
        <w:jc w:val="both"/>
        <w:rPr>
          <w:rFonts w:ascii="Times New Roman" w:hAnsi="Times New Roman"/>
          <w:color w:val="00B0F0"/>
          <w:sz w:val="24"/>
          <w:lang w:val="kk-KZ"/>
        </w:rPr>
      </w:pPr>
      <w:r>
        <w:rPr>
          <w:rFonts w:ascii="Times New Roman" w:hAnsi="Times New Roman"/>
          <w:b/>
          <w:bCs/>
          <w:sz w:val="24"/>
          <w:lang w:val="kk-KZ"/>
        </w:rPr>
        <w:t>2023 жылдың 14 қараша</w:t>
      </w:r>
      <w:r>
        <w:rPr>
          <w:rFonts w:ascii="Times New Roman" w:hAnsi="Times New Roman"/>
          <w:sz w:val="24"/>
          <w:lang w:val="kk-KZ"/>
        </w:rPr>
        <w:t xml:space="preserve"> күні жылы Ақтөбе қаласы әкімдігінің қолдауымен және "Ақтөбе қалалық білім бөлімінің" ММ-нің ұйымдастыруымен №19 орта мектебінің оқушылары "Бүркіт" патриоттық фильмін тамашалады.  Бұл фильмді  көрсетудегі басты мақсат -  жасөспірімдердің бойына патриоттық сезім ұялату және рухты күш жігер дарыту. Оқушылар фильмнен  жақсы әсер алып, пікірлерімен бөлісті. </w:t>
      </w:r>
      <w:r>
        <w:rPr>
          <w:rFonts w:ascii="Times New Roman" w:hAnsi="Times New Roman"/>
          <w:color w:val="00B0F0"/>
          <w:sz w:val="24"/>
          <w:lang w:val="kk-KZ"/>
        </w:rPr>
        <w:t>https://www.instagram.com/p/Czn8koKMHs9/?igsh=bXpvZnhycDdqZ2k5</w:t>
      </w:r>
    </w:p>
    <w:p w14:paraId="54ABD728">
      <w:pPr>
        <w:pStyle w:val="7"/>
        <w:ind w:left="0"/>
        <w:jc w:val="both"/>
        <w:rPr>
          <w:rFonts w:ascii="Times New Roman" w:hAnsi="Times New Roman"/>
          <w:sz w:val="24"/>
          <w:lang w:val="kk-KZ"/>
        </w:rPr>
      </w:pPr>
      <w:r>
        <w:rPr>
          <w:rFonts w:ascii="Times New Roman" w:hAnsi="Times New Roman"/>
          <w:b/>
          <w:bCs/>
          <w:sz w:val="24"/>
          <w:lang w:val="kk-KZ"/>
        </w:rPr>
        <w:t>«Еңбегі адал жас өрен»  (Еріктілермен жұмыс)</w:t>
      </w:r>
      <w:r>
        <w:rPr>
          <w:rFonts w:ascii="Times New Roman" w:hAnsi="Times New Roman"/>
          <w:sz w:val="24"/>
          <w:lang w:val="kk-KZ"/>
        </w:rPr>
        <w:t xml:space="preserve">жобасы аясында мынадай шаралар жүргізілді: </w:t>
      </w:r>
    </w:p>
    <w:p w14:paraId="386FA02E">
      <w:pPr>
        <w:pStyle w:val="7"/>
        <w:ind w:left="0"/>
        <w:jc w:val="both"/>
        <w:rPr>
          <w:rFonts w:ascii="Times New Roman" w:hAnsi="Times New Roman"/>
          <w:color w:val="00B0F0"/>
          <w:lang w:val="kk-KZ"/>
        </w:rPr>
      </w:pPr>
      <w:r>
        <w:rPr>
          <w:rFonts w:ascii="Times New Roman" w:hAnsi="Times New Roman"/>
          <w:sz w:val="24"/>
          <w:lang w:val="kk-KZ"/>
        </w:rPr>
        <w:t xml:space="preserve">2023 жылдың 28 қыркүйек күні √19 орта мектебінің ұстаздары, еріктілер клубының мүшелері, өнерпаз оқушыларымыз √1 әлеуметтік қызмет көрсету орталығында "Қарттарым- асыл қазынам" атты мерекелік шара өткізді. Риза болған ата - әжелеріміз өнерпаздарға ризашылықтарын білдіріп, ақ тілектерін жаудырды. </w:t>
      </w:r>
      <w:r>
        <w:fldChar w:fldCharType="begin"/>
      </w:r>
      <w:r>
        <w:instrText xml:space="preserve"> HYPERLINK "https://www.instagram.com/reel/CxvVot1sspd/?igsh=MTFzd3YzMnhic2VvMQ" </w:instrText>
      </w:r>
      <w:r>
        <w:fldChar w:fldCharType="separate"/>
      </w:r>
      <w:r>
        <w:rPr>
          <w:rStyle w:val="4"/>
          <w:rFonts w:ascii="Times New Roman" w:hAnsi="Times New Roman"/>
          <w:lang w:val="kk-KZ"/>
        </w:rPr>
        <w:t>https://www.instagram.com/reel/CxvVot1sspd/?igsh=MTFzd3YzMnhic2VvMQ</w:t>
      </w:r>
      <w:r>
        <w:rPr>
          <w:rStyle w:val="4"/>
          <w:rFonts w:ascii="Times New Roman" w:hAnsi="Times New Roman"/>
          <w:lang w:val="kk-KZ"/>
        </w:rPr>
        <w:fldChar w:fldCharType="end"/>
      </w:r>
      <w:r>
        <w:rPr>
          <w:rFonts w:ascii="Times New Roman" w:hAnsi="Times New Roman"/>
          <w:color w:val="00B0F0"/>
          <w:lang w:val="kk-KZ"/>
        </w:rPr>
        <w:t>==</w:t>
      </w:r>
    </w:p>
    <w:p w14:paraId="2ACF481C">
      <w:pPr>
        <w:pStyle w:val="7"/>
        <w:ind w:left="0"/>
        <w:jc w:val="both"/>
        <w:rPr>
          <w:rFonts w:ascii="Times New Roman" w:hAnsi="Times New Roman" w:cs="Times New Roman"/>
          <w:color w:val="000000"/>
          <w:sz w:val="24"/>
          <w:szCs w:val="21"/>
          <w:shd w:val="clear" w:color="auto" w:fill="FFFFFF"/>
          <w:lang w:val="kk-KZ"/>
        </w:rPr>
      </w:pPr>
      <w:r>
        <w:rPr>
          <w:rFonts w:ascii="Times New Roman" w:hAnsi="Times New Roman" w:cs="Times New Roman"/>
          <w:color w:val="000000"/>
          <w:sz w:val="24"/>
          <w:szCs w:val="21"/>
          <w:shd w:val="clear" w:color="auto" w:fill="FFFFFF"/>
          <w:lang w:val="kk-KZ"/>
        </w:rPr>
        <w:t>2024 жылдың 17 қаңтары мен 17 ақпаны аралығында "ДОСБОЛІКЕ:ДОСТЫҚ ҚОЛЫН ҰСЫН" акция айлығы бастау алды. Акцияның мақсаты: мектеп ортасында жасампаз ұжымдық, шығармашылық, негізінде позитивті қатынастарды қалыптастыру үшін жағдай жасау. «Мектеп парламентімен» бірлескен «ДосболLIKE: достық қолын ұсын» акциясы.</w:t>
      </w:r>
    </w:p>
    <w:p w14:paraId="797A1BC1">
      <w:pPr>
        <w:pStyle w:val="7"/>
        <w:ind w:left="0"/>
        <w:jc w:val="both"/>
        <w:rPr>
          <w:rFonts w:ascii="Times New Roman" w:hAnsi="Times New Roman" w:cs="Times New Roman"/>
          <w:color w:val="00B0F0"/>
          <w:lang w:val="kk-KZ"/>
        </w:rPr>
      </w:pPr>
      <w:r>
        <w:rPr>
          <w:rFonts w:ascii="Times New Roman" w:hAnsi="Times New Roman" w:cs="Times New Roman"/>
          <w:color w:val="00B0F0"/>
          <w:lang w:val="kk-KZ"/>
        </w:rPr>
        <w:t>https://www.instagram.com/reel/C2zcF92M4Zp/?igsh=MThobDU3a3E3bzViNQ==</w:t>
      </w:r>
    </w:p>
    <w:p w14:paraId="22E5B0BC">
      <w:pPr>
        <w:pStyle w:val="7"/>
        <w:ind w:left="0"/>
        <w:jc w:val="both"/>
        <w:rPr>
          <w:rFonts w:ascii="Times New Roman" w:hAnsi="Times New Roman"/>
          <w:sz w:val="24"/>
          <w:lang w:val="kk-KZ"/>
        </w:rPr>
      </w:pPr>
      <w:r>
        <w:rPr>
          <w:rFonts w:ascii="Times New Roman" w:hAnsi="Times New Roman"/>
          <w:sz w:val="24"/>
          <w:lang w:val="kk-KZ"/>
        </w:rPr>
        <w:t>2023 жылдың 26-28 желтоқсан аралығында Жаңа жыл шарасына мектеп еріктілері белсене қатысты.</w:t>
      </w:r>
    </w:p>
    <w:p w14:paraId="65B028D8">
      <w:pPr>
        <w:pStyle w:val="7"/>
        <w:ind w:left="0"/>
        <w:jc w:val="both"/>
        <w:rPr>
          <w:rFonts w:ascii="Times New Roman" w:hAnsi="Times New Roman" w:cs="Times New Roman"/>
          <w:sz w:val="32"/>
          <w:lang w:val="kk-KZ"/>
        </w:rPr>
      </w:pPr>
      <w:r>
        <w:rPr>
          <w:rFonts w:ascii="Times New Roman" w:hAnsi="Times New Roman" w:cs="Times New Roman"/>
          <w:color w:val="000000"/>
          <w:sz w:val="24"/>
          <w:szCs w:val="21"/>
          <w:shd w:val="clear" w:color="auto" w:fill="FFFFFF"/>
          <w:lang w:val="kk-KZ"/>
        </w:rPr>
        <w:t>15 наурыз 2024 жылы "Жақсылық істеп жарысайық!" игі істер марафоны аясында "Жақсылық жасауға асығайық" қайырымдылық акциясы ұйымдастырылып, педагогикалық ұжымнан жиналған жарамды киім-кешектер "Әлеуметтік дүкенге" тапсырылды.</w:t>
      </w:r>
    </w:p>
    <w:p w14:paraId="3FEECF25">
      <w:pPr>
        <w:pStyle w:val="7"/>
        <w:ind w:left="0"/>
        <w:jc w:val="both"/>
        <w:rPr>
          <w:rFonts w:ascii="Times New Roman" w:hAnsi="Times New Roman"/>
          <w:b/>
          <w:color w:val="00B0F0"/>
          <w:sz w:val="24"/>
          <w:lang w:val="kk-KZ"/>
        </w:rPr>
      </w:pPr>
      <w:r>
        <w:rPr>
          <w:rFonts w:ascii="Times New Roman" w:hAnsi="Times New Roman"/>
          <w:b/>
          <w:color w:val="00B0F0"/>
          <w:sz w:val="24"/>
          <w:lang w:val="kk-KZ"/>
        </w:rPr>
        <w:t xml:space="preserve">            https://www.instagram.com/p/C4iPM4KMv4p/?igsh=NHZnbDVycTB5M2p3</w:t>
      </w:r>
    </w:p>
    <w:p w14:paraId="3E8DE41C">
      <w:pPr>
        <w:pStyle w:val="7"/>
        <w:ind w:left="0"/>
        <w:jc w:val="both"/>
        <w:rPr>
          <w:rFonts w:ascii="Times New Roman" w:hAnsi="Times New Roman"/>
          <w:sz w:val="24"/>
          <w:lang w:val="kk-KZ"/>
        </w:rPr>
      </w:pPr>
      <w:r>
        <w:rPr>
          <w:rFonts w:ascii="Times New Roman" w:hAnsi="Times New Roman"/>
          <w:b/>
          <w:bCs/>
          <w:sz w:val="24"/>
          <w:lang w:val="kk-KZ"/>
        </w:rPr>
        <w:t>«Ұшқыр-ой алаңы» жобасы</w:t>
      </w:r>
      <w:r>
        <w:rPr>
          <w:rFonts w:ascii="Times New Roman" w:hAnsi="Times New Roman"/>
          <w:sz w:val="24"/>
          <w:lang w:val="kk-KZ"/>
        </w:rPr>
        <w:t xml:space="preserve"> аясында мынадай шаралар жүргізілді: </w:t>
      </w:r>
    </w:p>
    <w:p w14:paraId="16279B12">
      <w:pPr>
        <w:pStyle w:val="7"/>
        <w:ind w:left="0"/>
        <w:jc w:val="both"/>
        <w:rPr>
          <w:rFonts w:ascii="Times New Roman" w:hAnsi="Times New Roman"/>
          <w:sz w:val="24"/>
          <w:lang w:val="kk-KZ"/>
        </w:rPr>
      </w:pPr>
      <w:r>
        <w:rPr>
          <w:rFonts w:ascii="Times New Roman" w:hAnsi="Times New Roman"/>
          <w:sz w:val="24"/>
          <w:lang w:val="kk-KZ"/>
        </w:rPr>
        <w:t xml:space="preserve">8 “А” және 8 “Ә” сыныптары арасында “Үштілді саясаттың дұрыс немесе бұрыс тұстары” тақырыбында пікірталас өткізілді. </w:t>
      </w:r>
    </w:p>
    <w:p w14:paraId="19849DF0">
      <w:pPr>
        <w:pStyle w:val="7"/>
        <w:ind w:left="360"/>
        <w:jc w:val="both"/>
        <w:rPr>
          <w:rFonts w:ascii="Times New Roman" w:hAnsi="Times New Roman"/>
          <w:sz w:val="24"/>
          <w:lang w:val="kk-KZ"/>
        </w:rPr>
      </w:pPr>
      <w:r>
        <w:rPr>
          <w:rFonts w:ascii="Times New Roman" w:hAnsi="Times New Roman"/>
          <w:b/>
          <w:bCs/>
          <w:sz w:val="24"/>
          <w:lang w:val="kk-KZ"/>
        </w:rPr>
        <w:t xml:space="preserve">«Жеткіншектің жеті жарғысы» </w:t>
      </w:r>
      <w:r>
        <w:rPr>
          <w:rFonts w:ascii="Times New Roman" w:hAnsi="Times New Roman"/>
          <w:sz w:val="24"/>
          <w:lang w:val="kk-KZ"/>
        </w:rPr>
        <w:t xml:space="preserve">жобасы аясында мынадай шаралар жүргізілді: </w:t>
      </w:r>
    </w:p>
    <w:p w14:paraId="73567EA6">
      <w:pPr>
        <w:pStyle w:val="7"/>
        <w:ind w:left="0"/>
        <w:jc w:val="both"/>
        <w:rPr>
          <w:rFonts w:ascii="Times New Roman" w:hAnsi="Times New Roman"/>
          <w:sz w:val="24"/>
          <w:lang w:val="kk-KZ"/>
        </w:rPr>
      </w:pPr>
      <w:r>
        <w:rPr>
          <w:rFonts w:ascii="Times New Roman" w:hAnsi="Times New Roman"/>
          <w:b/>
          <w:bCs/>
          <w:sz w:val="24"/>
          <w:lang w:val="kk-KZ"/>
        </w:rPr>
        <w:t>2023 жылдың 15 қыркүйек</w:t>
      </w:r>
      <w:r>
        <w:rPr>
          <w:rFonts w:ascii="Times New Roman" w:hAnsi="Times New Roman"/>
          <w:sz w:val="24"/>
          <w:lang w:val="kk-KZ"/>
        </w:rPr>
        <w:t xml:space="preserve"> күні  жылы Ақтөбе қаласының №19 орта мектебінде елімізде болып жатқан жасөспірімдер арасындағы оқиғаларға байланысты 8 класс оқушылары арасында                                                                         Мектеп инспекторы Амангелдиева Айдана Галимовна қазіргі таңда жасөспірімдер арасындағы өршіп тұрған қылмыс түрлеріне тоқталып, оқушыларға құқықбұзушылықтардан сақ болуды ескертті. Сонымен қатар директордың тәрбие ісі жөніндегі орынбасары С.М.Аяпбергенова  жасөспірімдер арасындағы құқықбұзушылықтар: ұрлық, кешкі мезгілде заңды өкілсіз ойын-сауық орталықтарында сағат 22:00 - ден кейін, көшеде сағат 23:00- ден кейін жүруге тыйым салынатыны, ұсақ бұзақылықтар, жасөспірімдер арасында жәбірлеу топтық төбелес жағдайларында қолданылатын жаза түрлері бойынша түсіндірме жұмыстарын жүргізді. </w:t>
      </w:r>
    </w:p>
    <w:p w14:paraId="5A8EBFB1">
      <w:pPr>
        <w:pStyle w:val="7"/>
        <w:ind w:left="0"/>
        <w:jc w:val="both"/>
        <w:rPr>
          <w:rFonts w:ascii="Times New Roman" w:hAnsi="Times New Roman"/>
          <w:color w:val="00B0F0"/>
          <w:sz w:val="24"/>
          <w:lang w:val="kk-KZ"/>
        </w:rPr>
      </w:pPr>
      <w:r>
        <w:rPr>
          <w:rFonts w:ascii="Times New Roman" w:hAnsi="Times New Roman"/>
          <w:color w:val="00B0F0"/>
          <w:sz w:val="24"/>
          <w:lang w:val="kk-KZ"/>
        </w:rPr>
        <w:t xml:space="preserve">                    https://www.instagram.com/p/CxNCgGMsZpV/?igsh=MWFrcTFsYjRyNml2cg==</w:t>
      </w:r>
    </w:p>
    <w:p w14:paraId="12FDB7A6">
      <w:pPr>
        <w:pStyle w:val="7"/>
        <w:ind w:left="0"/>
        <w:jc w:val="both"/>
        <w:rPr>
          <w:rFonts w:ascii="Times New Roman" w:hAnsi="Times New Roman"/>
          <w:sz w:val="24"/>
          <w:lang w:val="kk-KZ"/>
        </w:rPr>
      </w:pPr>
      <w:r>
        <w:rPr>
          <w:rFonts w:ascii="Times New Roman" w:hAnsi="Times New Roman"/>
          <w:sz w:val="24"/>
          <w:lang w:val="kk-KZ"/>
        </w:rPr>
        <w:t xml:space="preserve">"Адалдық сағаты" тақырыбында бірыңғай сынып сағаттары өткізілді. Сыбайлас  жемқорлыққа қарсы дүниетанымды қалыптастыру  және салықтар саласындағы мәселелерді білу мақсатында "Біз жемқорллыққа қарсымыз"  тақырыбында сурет байқауы өткізілді.  Байқаудың мақсаты: оқушыларға сыбайлас жемқорлық туралы түсінік қалыптастырып, адал еңбек ету құндылықтарын дәріптеу.             </w:t>
      </w:r>
    </w:p>
    <w:p w14:paraId="1E33054D">
      <w:pPr>
        <w:pStyle w:val="7"/>
        <w:ind w:left="0"/>
        <w:jc w:val="both"/>
        <w:rPr>
          <w:rFonts w:ascii="Times New Roman" w:hAnsi="Times New Roman"/>
          <w:sz w:val="24"/>
          <w:lang w:val="kk-KZ"/>
        </w:rPr>
      </w:pPr>
      <w:r>
        <w:rPr>
          <w:rFonts w:ascii="Times New Roman" w:hAnsi="Times New Roman"/>
          <w:b/>
          <w:bCs/>
          <w:sz w:val="24"/>
          <w:lang w:val="kk-KZ"/>
        </w:rPr>
        <w:t>21.09.2023 жылы</w:t>
      </w:r>
      <w:r>
        <w:rPr>
          <w:rFonts w:ascii="Times New Roman" w:hAnsi="Times New Roman"/>
          <w:sz w:val="24"/>
          <w:lang w:val="kk-KZ"/>
        </w:rPr>
        <w:t xml:space="preserve"> №19 орта мектебінің 1-4 класс оқушыларына жолда жүру ережесін сақтау мақсатында Патрульдік полиция батальоны қызметкерлері Айтмаганбетов А.Д., Улмесекұлы Н."Абайлайық, балақай!"  тақырыбында Жолда жүру ережелерін, жол белгілерін түсіндіріп, жолдан өту қауіпсіздігін сақтауға шақырды.</w:t>
      </w:r>
    </w:p>
    <w:p w14:paraId="54EDE94A">
      <w:pPr>
        <w:pStyle w:val="7"/>
        <w:ind w:left="0"/>
        <w:jc w:val="both"/>
        <w:rPr>
          <w:rFonts w:ascii="Times New Roman" w:hAnsi="Times New Roman"/>
          <w:color w:val="00B0F0"/>
          <w:sz w:val="18"/>
          <w:lang w:val="kk-KZ"/>
        </w:rPr>
      </w:pPr>
      <w:r>
        <w:rPr>
          <w:rFonts w:ascii="Times New Roman" w:hAnsi="Times New Roman"/>
          <w:b/>
          <w:bCs/>
          <w:sz w:val="24"/>
          <w:lang w:val="kk-KZ"/>
        </w:rPr>
        <w:t>22.09.2023 ж</w:t>
      </w:r>
      <w:r>
        <w:rPr>
          <w:rFonts w:ascii="Times New Roman" w:hAnsi="Times New Roman"/>
          <w:sz w:val="24"/>
          <w:lang w:val="kk-KZ"/>
        </w:rPr>
        <w:t xml:space="preserve">. Мектебімізде рухани-адамгершілік және азаматтық-патриоттық тәрбиелеуде  сыбайлас жемқорлыққа қарсы мәдениетті қалыптастыруға бағытталған "Адал ұрпақ" ерікті мектеп клубының мектепішілік слеті  өткізілді.Адал ұрпақ тәрбиелеу – қай уақытта болса да өз маңыздылығын жоғалтпаған мәселе.Халқының мүддесін өз мүддесінен артық қоятын, адалдық, бауырмалдық, адамгершілік сынды асыл қасиеттерді бойына жинай білген тәрбиелі ұрпақ тәрбиелеу- барлығымыздың борышымыз. Өз заңын құрметтеп-қастерлейтін, еліне шын берілген адал ұрпақ-Мәңгілік Елдің кепілі. </w:t>
      </w:r>
      <w:r>
        <w:rPr>
          <w:rFonts w:ascii="Times New Roman" w:hAnsi="Times New Roman"/>
          <w:color w:val="00B0F0"/>
          <w:sz w:val="18"/>
          <w:lang w:val="kk-KZ"/>
        </w:rPr>
        <w:t>https://www.instagram.com/p/Cxfgq6ysWnV/?igsh=MWlqdWQxdTg0MG82Mg==</w:t>
      </w:r>
    </w:p>
    <w:p w14:paraId="03868E3E">
      <w:pPr>
        <w:pStyle w:val="7"/>
        <w:ind w:left="0"/>
        <w:jc w:val="both"/>
        <w:rPr>
          <w:rFonts w:ascii="Times New Roman" w:hAnsi="Times New Roman"/>
          <w:sz w:val="24"/>
          <w:lang w:val="kk-KZ"/>
        </w:rPr>
      </w:pPr>
      <w:r>
        <w:rPr>
          <w:rFonts w:ascii="Times New Roman" w:hAnsi="Times New Roman"/>
          <w:b/>
          <w:bCs/>
          <w:sz w:val="24"/>
          <w:lang w:val="kk-KZ"/>
        </w:rPr>
        <w:t xml:space="preserve">27.11.2023 ж. </w:t>
      </w:r>
      <w:r>
        <w:rPr>
          <w:rFonts w:ascii="Times New Roman" w:hAnsi="Times New Roman"/>
          <w:sz w:val="24"/>
          <w:lang w:val="kk-KZ"/>
        </w:rPr>
        <w:t>8 сынып оқушыларына Ақтөбе қаласы ПБ Астана ауданының № 1 жедел уәкілі полиция аға лейтенанты Қалжанов Айдос Жомартұлы мен  учаскелік инспектор Амангелдиева Айдана Галимовна "Жасөспірімдер арасындағы құқық бұзушылықтың алдын-алу"  тақырыбында түсіндіру жұмыстарын жүргізді. Тақырыпқа байланысты видео роликтер көрсетіліп, оқушылардың сұрақтарына жауап берілді.                                                                                                                             Бүгінгі таңда қоғамның алдында тұрған басты міндеттердің бірі  - балалар мен жасөспірімдер арасындағы құқық бұзушылықтың алдын алу, кәмелетке толмағандар арасындағы қылмыстың өсуіне жол бермеу</w:t>
      </w:r>
    </w:p>
    <w:p w14:paraId="31F4DCBC">
      <w:pPr>
        <w:pStyle w:val="7"/>
        <w:ind w:left="0"/>
        <w:jc w:val="both"/>
        <w:rPr>
          <w:rFonts w:ascii="Times New Roman" w:hAnsi="Times New Roman" w:cs="Times New Roman"/>
          <w:color w:val="00B0F0"/>
          <w:sz w:val="16"/>
          <w:szCs w:val="21"/>
          <w:shd w:val="clear" w:color="auto" w:fill="FFFFFF"/>
          <w:lang w:val="kk-KZ"/>
        </w:rPr>
      </w:pPr>
      <w:r>
        <w:rPr>
          <w:rFonts w:ascii="Times New Roman" w:hAnsi="Times New Roman" w:cs="Times New Roman"/>
          <w:color w:val="000000"/>
          <w:sz w:val="24"/>
          <w:szCs w:val="21"/>
          <w:shd w:val="clear" w:color="auto" w:fill="FFFFFF"/>
          <w:lang w:val="kk-KZ"/>
        </w:rPr>
        <w:t>22.11.2023 жылы №19 орта мектебінде спортшы, Гір тасын көтеру спортынан 13 дүркін Әлем чемпионы Мектебіміздің түлегі Гончаров Евгений Владимировичпен кездесу өтті. Кездесу барысында спортшының жеңіске жеткен жарысынан, дайындық кезінен бейнероликтер көрсетілді. Кездесу барысында қонағымыз өмірбаянын баяндап, жеңіске жетудің нақты қадамдарымен бөлісті. Бос уақыттарын тиімді өткізуге, сабақтарын жақсы оқуға кеңес берді. Оқушыларымыз кездесуден керемет әсер алып, нағыз ер жігітке тән жігерлілік, төзімділік мінездің, спортқа жақын болу керек екенін түсінді. Кездесу соңында Евгений Владимировочке сабақ берген ұстаздары жылы лебіздерін білдіріп, болашақта оқушыларымыз осындай жоғары дәрежеге жетіп, әлемге танылған спортшылармыздан үлгі алуға шақырды.</w:t>
      </w:r>
      <w:r>
        <w:rPr>
          <w:lang w:val="kk-KZ"/>
        </w:rPr>
        <w:t xml:space="preserve"> </w:t>
      </w:r>
      <w:r>
        <w:rPr>
          <w:rFonts w:ascii="Times New Roman" w:hAnsi="Times New Roman" w:cs="Times New Roman"/>
          <w:color w:val="00B0F0"/>
          <w:sz w:val="16"/>
          <w:szCs w:val="21"/>
          <w:shd w:val="clear" w:color="auto" w:fill="FFFFFF"/>
          <w:lang w:val="kk-KZ"/>
        </w:rPr>
        <w:t>https://www.instagram.com/reel/Cz8MzE7sTuK/?igsh=MXB1Y3o2NXRhNjBobw==</w:t>
      </w:r>
    </w:p>
    <w:p w14:paraId="39FB0163">
      <w:pPr>
        <w:pStyle w:val="7"/>
        <w:ind w:left="0"/>
        <w:jc w:val="both"/>
        <w:rPr>
          <w:rFonts w:ascii="Times New Roman" w:hAnsi="Times New Roman"/>
          <w:b/>
          <w:color w:val="00B0F0"/>
          <w:sz w:val="24"/>
          <w:lang w:val="kk-KZ"/>
        </w:rPr>
      </w:pPr>
      <w:r>
        <w:rPr>
          <w:rFonts w:ascii="Times New Roman" w:hAnsi="Times New Roman"/>
          <w:b/>
          <w:color w:val="00B0F0"/>
          <w:sz w:val="24"/>
          <w:lang w:val="kk-KZ"/>
        </w:rPr>
        <w:t>https://www.instagram.com/p/C4p10MJMtZO/?igsh=MWZuZDQ4ZGw0MmJ2</w:t>
      </w:r>
    </w:p>
    <w:p w14:paraId="01E4FF15">
      <w:pPr>
        <w:pStyle w:val="7"/>
        <w:ind w:left="0"/>
        <w:jc w:val="both"/>
        <w:rPr>
          <w:rFonts w:ascii="Times New Roman" w:hAnsi="Times New Roman"/>
          <w:sz w:val="24"/>
          <w:lang w:val="kk-KZ"/>
        </w:rPr>
      </w:pPr>
      <w:r>
        <w:rPr>
          <w:rFonts w:ascii="Times New Roman" w:hAnsi="Times New Roman"/>
          <w:b/>
          <w:bCs/>
          <w:sz w:val="24"/>
          <w:lang w:val="kk-KZ"/>
        </w:rPr>
        <w:t xml:space="preserve">«Ұлттық мектеп лигасы» жобасы </w:t>
      </w:r>
      <w:r>
        <w:rPr>
          <w:rFonts w:ascii="Times New Roman" w:hAnsi="Times New Roman"/>
          <w:sz w:val="24"/>
          <w:lang w:val="kk-KZ"/>
        </w:rPr>
        <w:t xml:space="preserve">аясында мынадай шаралар жүргізілді: </w:t>
      </w:r>
    </w:p>
    <w:p w14:paraId="380B0040">
      <w:pPr>
        <w:pStyle w:val="7"/>
        <w:ind w:left="0"/>
        <w:jc w:val="both"/>
        <w:rPr>
          <w:rFonts w:ascii="Times New Roman" w:hAnsi="Times New Roman"/>
          <w:sz w:val="24"/>
          <w:lang w:val="kk-KZ"/>
        </w:rPr>
      </w:pPr>
      <w:r>
        <w:rPr>
          <w:rFonts w:ascii="Times New Roman" w:hAnsi="Times New Roman"/>
          <w:sz w:val="24"/>
          <w:lang w:val="kk-KZ"/>
        </w:rPr>
        <w:t xml:space="preserve">16 желтоқсан Тәуелсіздік   күніне орай Үстел теннисінен  мектепішілік қыз балалар арасында турнир өткізілді. Жеңіске жеткен оқушылар марапатталды. </w:t>
      </w:r>
    </w:p>
    <w:p w14:paraId="1112C377">
      <w:pPr>
        <w:pStyle w:val="7"/>
        <w:ind w:left="0"/>
        <w:jc w:val="both"/>
        <w:rPr>
          <w:rFonts w:ascii="Times New Roman" w:hAnsi="Times New Roman"/>
          <w:sz w:val="24"/>
          <w:lang w:val="kk-KZ"/>
        </w:rPr>
      </w:pPr>
      <w:r>
        <w:rPr>
          <w:rFonts w:ascii="Times New Roman" w:hAnsi="Times New Roman"/>
          <w:sz w:val="24"/>
          <w:lang w:val="kk-KZ"/>
        </w:rPr>
        <w:t xml:space="preserve">8 - 11 сынып оқушылары арасында Волейболдан жарыс өткізілді. Жарыстың мақсаты: салауатты өмір салтын насихаттау және ұздік шыққан команданы анықтау. Жеңіске жеткен команда  мақтау қағазымен марапатталды. </w:t>
      </w:r>
    </w:p>
    <w:p w14:paraId="1BA62DC4">
      <w:pPr>
        <w:pStyle w:val="7"/>
        <w:ind w:left="0"/>
        <w:jc w:val="both"/>
        <w:rPr>
          <w:rFonts w:ascii="Times New Roman" w:hAnsi="Times New Roman"/>
          <w:sz w:val="24"/>
          <w:lang w:val="kk-KZ"/>
        </w:rPr>
      </w:pPr>
      <w:r>
        <w:rPr>
          <w:rFonts w:ascii="Times New Roman" w:hAnsi="Times New Roman"/>
          <w:b/>
          <w:bCs/>
          <w:sz w:val="24"/>
          <w:lang w:val="kk-KZ"/>
        </w:rPr>
        <w:t xml:space="preserve">15.12.2023 ж. </w:t>
      </w:r>
      <w:r>
        <w:rPr>
          <w:rFonts w:ascii="Times New Roman" w:hAnsi="Times New Roman"/>
          <w:sz w:val="24"/>
          <w:lang w:val="kk-KZ"/>
        </w:rPr>
        <w:t>№4 микротоп командалары арасында баскетболдан қалалық Лига жарысы өткізілді. Командалар арасынан суырылып №19 ОМ -ң оқушылары Финалға шықты.</w:t>
      </w:r>
    </w:p>
    <w:p w14:paraId="4E8BED24">
      <w:pPr>
        <w:pStyle w:val="7"/>
        <w:ind w:left="0"/>
        <w:jc w:val="both"/>
        <w:rPr>
          <w:rFonts w:ascii="Times New Roman" w:hAnsi="Times New Roman"/>
          <w:b/>
          <w:color w:val="00B0F0"/>
          <w:sz w:val="24"/>
          <w:lang w:val="kk-KZ"/>
        </w:rPr>
      </w:pPr>
      <w:r>
        <w:rPr>
          <w:rFonts w:ascii="Times New Roman" w:hAnsi="Times New Roman"/>
          <w:b/>
          <w:color w:val="00B0F0"/>
          <w:sz w:val="24"/>
          <w:lang w:val="kk-KZ"/>
        </w:rPr>
        <w:t xml:space="preserve">                  </w:t>
      </w:r>
      <w:r>
        <w:fldChar w:fldCharType="begin"/>
      </w:r>
      <w:r>
        <w:instrText xml:space="preserve"> HYPERLINK "https://www.instagram.com/p/C1q3KMAsCbk/?igsh=bTkyeHl3eDM2dTYy" </w:instrText>
      </w:r>
      <w:r>
        <w:fldChar w:fldCharType="separate"/>
      </w:r>
      <w:r>
        <w:rPr>
          <w:rStyle w:val="4"/>
          <w:rFonts w:ascii="Times New Roman" w:hAnsi="Times New Roman"/>
          <w:b/>
          <w:sz w:val="24"/>
          <w:lang w:val="kk-KZ"/>
        </w:rPr>
        <w:t>https://www.instagram.com/p/C1q3KMAsCbk/?igsh=bTkyeHl3eDM2dTYy</w:t>
      </w:r>
      <w:r>
        <w:rPr>
          <w:rStyle w:val="4"/>
          <w:rFonts w:ascii="Times New Roman" w:hAnsi="Times New Roman"/>
          <w:b/>
          <w:sz w:val="24"/>
          <w:lang w:val="kk-KZ"/>
        </w:rPr>
        <w:fldChar w:fldCharType="end"/>
      </w:r>
    </w:p>
    <w:p w14:paraId="0A6032D1">
      <w:pPr>
        <w:pStyle w:val="7"/>
        <w:spacing w:after="0" w:line="240" w:lineRule="auto"/>
        <w:ind w:left="0"/>
        <w:jc w:val="both"/>
        <w:rPr>
          <w:rFonts w:ascii="Times New Roman" w:hAnsi="Times New Roman" w:cs="Times New Roman"/>
          <w:color w:val="000000"/>
          <w:sz w:val="24"/>
          <w:szCs w:val="21"/>
          <w:shd w:val="clear" w:color="auto" w:fill="FFFFFF"/>
          <w:lang w:val="kk-KZ"/>
        </w:rPr>
      </w:pPr>
      <w:r>
        <w:rPr>
          <w:rFonts w:ascii="Times New Roman" w:hAnsi="Times New Roman" w:cs="Times New Roman"/>
          <w:color w:val="000000"/>
          <w:sz w:val="24"/>
          <w:szCs w:val="21"/>
          <w:shd w:val="clear" w:color="auto" w:fill="FFFFFF"/>
          <w:lang w:val="kk-KZ"/>
        </w:rPr>
        <w:t>Наурызнама: 20 наурыз – Ұлттық спорт күні</w:t>
      </w:r>
      <w:r>
        <w:rPr>
          <w:rFonts w:ascii="Times New Roman" w:hAnsi="Times New Roman" w:cs="Times New Roman"/>
          <w:color w:val="000000"/>
          <w:sz w:val="24"/>
          <w:szCs w:val="21"/>
          <w:lang w:val="kk-KZ"/>
        </w:rPr>
        <w:br w:type="textWrapping"/>
      </w:r>
      <w:r>
        <w:rPr>
          <w:rFonts w:ascii="Times New Roman" w:hAnsi="Times New Roman" w:cs="Times New Roman"/>
          <w:color w:val="000000"/>
          <w:sz w:val="24"/>
          <w:szCs w:val="21"/>
          <w:shd w:val="clear" w:color="auto" w:fill="FFFFFF"/>
          <w:lang w:val="kk-KZ"/>
        </w:rPr>
        <w:t>Ұлттық спорт түрлері өмір сүру салты, адам өмірі, еңбегі, ұлттық негіздер, ар-намыс, батылдық, күш-қайрат, ептілік, төзімділік және жылдамдық сияқты қадір-қасиеттерді бейнелейді. Онда көшпелі тұрмыстың рухы бар, күш-қайрат, ептілік дамудың кілті саналатын.</w:t>
      </w:r>
    </w:p>
    <w:p w14:paraId="3B6A3FDA">
      <w:pPr>
        <w:pStyle w:val="7"/>
        <w:spacing w:after="0" w:line="240" w:lineRule="auto"/>
        <w:ind w:left="0"/>
        <w:jc w:val="both"/>
        <w:rPr>
          <w:rFonts w:ascii="Times New Roman" w:hAnsi="Times New Roman" w:cs="Times New Roman"/>
          <w:b/>
          <w:color w:val="00B0F0"/>
          <w:sz w:val="24"/>
          <w:lang w:val="kk-KZ"/>
        </w:rPr>
      </w:pPr>
      <w:r>
        <w:rPr>
          <w:rFonts w:ascii="Times New Roman" w:hAnsi="Times New Roman" w:cs="Times New Roman"/>
          <w:b/>
          <w:color w:val="00B0F0"/>
          <w:sz w:val="24"/>
          <w:lang w:val="kk-KZ"/>
        </w:rPr>
        <w:t xml:space="preserve">               </w:t>
      </w:r>
      <w:r>
        <w:fldChar w:fldCharType="begin"/>
      </w:r>
      <w:r>
        <w:instrText xml:space="preserve"> HYPERLINK "https://www.instagram.com/reel/C4uS4szocYe/?igsh=MTF4aXc2Z3J5MmlkaA" </w:instrText>
      </w:r>
      <w:r>
        <w:fldChar w:fldCharType="separate"/>
      </w:r>
      <w:r>
        <w:rPr>
          <w:rStyle w:val="4"/>
          <w:rFonts w:ascii="Times New Roman" w:hAnsi="Times New Roman" w:cs="Times New Roman"/>
          <w:b/>
          <w:sz w:val="24"/>
          <w:lang w:val="kk-KZ"/>
        </w:rPr>
        <w:t>https://www.instagram.com/reel/C4uS4szocYe/?igsh=MTF4aXc2Z3J5MmlkaA</w:t>
      </w:r>
      <w:r>
        <w:rPr>
          <w:rStyle w:val="4"/>
          <w:rFonts w:ascii="Times New Roman" w:hAnsi="Times New Roman" w:cs="Times New Roman"/>
          <w:b/>
          <w:sz w:val="24"/>
          <w:lang w:val="kk-KZ"/>
        </w:rPr>
        <w:fldChar w:fldCharType="end"/>
      </w:r>
      <w:r>
        <w:rPr>
          <w:rFonts w:ascii="Times New Roman" w:hAnsi="Times New Roman" w:cs="Times New Roman"/>
          <w:b/>
          <w:color w:val="00B0F0"/>
          <w:sz w:val="24"/>
          <w:lang w:val="kk-KZ"/>
        </w:rPr>
        <w:t>==</w:t>
      </w:r>
    </w:p>
    <w:p w14:paraId="267205BF">
      <w:pPr>
        <w:pStyle w:val="7"/>
        <w:spacing w:after="0" w:line="240" w:lineRule="auto"/>
        <w:ind w:left="0"/>
        <w:jc w:val="both"/>
        <w:rPr>
          <w:rFonts w:ascii="Times New Roman" w:hAnsi="Times New Roman" w:cs="Times New Roman"/>
          <w:color w:val="000000"/>
          <w:sz w:val="24"/>
          <w:szCs w:val="21"/>
          <w:shd w:val="clear" w:color="auto" w:fill="FFFFFF"/>
          <w:lang w:val="kk-KZ"/>
        </w:rPr>
      </w:pPr>
      <w:r>
        <w:rPr>
          <w:rFonts w:ascii="Times New Roman" w:hAnsi="Times New Roman" w:cs="Times New Roman"/>
          <w:color w:val="000000"/>
          <w:sz w:val="24"/>
          <w:szCs w:val="21"/>
          <w:shd w:val="clear" w:color="auto" w:fill="FFFFFF"/>
          <w:lang w:val="kk-KZ"/>
        </w:rPr>
        <w:t>Ұлттық нақышта киініп жүру, оны заманауи сән үлгісіне айналдыру, ата - баба ғұрыпын дәріптеу өз қолымызда екенін ұмытпайық.</w:t>
      </w:r>
      <w:r>
        <w:rPr>
          <w:rFonts w:ascii="Times New Roman" w:hAnsi="Times New Roman" w:cs="Times New Roman"/>
          <w:color w:val="000000"/>
          <w:sz w:val="24"/>
          <w:szCs w:val="21"/>
          <w:lang w:val="kk-KZ"/>
        </w:rPr>
        <w:t xml:space="preserve"> </w:t>
      </w:r>
      <w:r>
        <w:rPr>
          <w:rFonts w:ascii="Times New Roman" w:hAnsi="Times New Roman" w:cs="Times New Roman"/>
          <w:color w:val="000000"/>
          <w:sz w:val="24"/>
          <w:szCs w:val="21"/>
          <w:shd w:val="clear" w:color="auto" w:fill="FFFFFF"/>
          <w:lang w:val="kk-KZ"/>
        </w:rPr>
        <w:t xml:space="preserve">"Ұлттық нақыш" челленджін қолдаймыз атты ЧЕЛЛЕНДЖГЕ мектеп оқушылары мен мұғалімдері белсене қатысты.        </w:t>
      </w:r>
    </w:p>
    <w:p w14:paraId="34FA1519">
      <w:pPr>
        <w:pStyle w:val="7"/>
        <w:spacing w:after="0" w:line="240" w:lineRule="auto"/>
        <w:ind w:left="0"/>
        <w:jc w:val="both"/>
        <w:rPr>
          <w:rFonts w:ascii="Times New Roman" w:hAnsi="Times New Roman" w:cs="Times New Roman"/>
          <w:b/>
          <w:color w:val="00B0F0"/>
          <w:sz w:val="32"/>
          <w:lang w:val="kk-KZ"/>
        </w:rPr>
      </w:pPr>
      <w:r>
        <w:rPr>
          <w:rFonts w:ascii="Times New Roman" w:hAnsi="Times New Roman" w:cs="Times New Roman"/>
          <w:color w:val="000000"/>
          <w:sz w:val="24"/>
          <w:szCs w:val="21"/>
          <w:shd w:val="clear" w:color="auto" w:fill="FFFFFF"/>
          <w:lang w:val="kk-KZ"/>
        </w:rPr>
        <w:t xml:space="preserve">                      </w:t>
      </w:r>
      <w:r>
        <w:rPr>
          <w:rFonts w:ascii="Times New Roman" w:hAnsi="Times New Roman" w:cs="Times New Roman"/>
          <w:color w:val="00B0F0"/>
          <w:sz w:val="24"/>
          <w:szCs w:val="21"/>
          <w:shd w:val="clear" w:color="auto" w:fill="FFFFFF"/>
          <w:lang w:val="kk-KZ"/>
        </w:rPr>
        <w:t>https://www.instagram.com/p/C4fRfkdMxe7/?igsh=cTVzdzcyc2ZobHdy</w:t>
      </w:r>
    </w:p>
    <w:p w14:paraId="3D9C9A4F">
      <w:pPr>
        <w:pStyle w:val="7"/>
        <w:ind w:left="0"/>
        <w:jc w:val="both"/>
        <w:rPr>
          <w:rFonts w:ascii="Times New Roman" w:hAnsi="Times New Roman"/>
          <w:sz w:val="24"/>
          <w:lang w:val="kk-KZ"/>
        </w:rPr>
      </w:pPr>
      <w:r>
        <w:rPr>
          <w:rFonts w:ascii="Times New Roman" w:hAnsi="Times New Roman"/>
          <w:b/>
          <w:bCs/>
          <w:sz w:val="24"/>
          <w:lang w:val="kk-KZ"/>
        </w:rPr>
        <w:t>«Ғаламтор қауіпсіздігі»жобасы</w:t>
      </w:r>
      <w:r>
        <w:rPr>
          <w:rFonts w:ascii="Times New Roman" w:hAnsi="Times New Roman"/>
          <w:sz w:val="24"/>
          <w:lang w:val="kk-KZ"/>
        </w:rPr>
        <w:t xml:space="preserve"> аясында мынадай шаралар жүргізілді: </w:t>
      </w:r>
    </w:p>
    <w:p w14:paraId="288DD917">
      <w:pPr>
        <w:pStyle w:val="7"/>
        <w:ind w:left="0"/>
        <w:jc w:val="both"/>
        <w:rPr>
          <w:rFonts w:ascii="Times New Roman" w:hAnsi="Times New Roman"/>
          <w:sz w:val="24"/>
          <w:lang w:val="kk-KZ"/>
        </w:rPr>
      </w:pPr>
      <w:r>
        <w:rPr>
          <w:rFonts w:ascii="Times New Roman" w:hAnsi="Times New Roman"/>
          <w:sz w:val="24"/>
          <w:lang w:val="kk-KZ"/>
        </w:rPr>
        <w:t xml:space="preserve"> "Гаджетсіз демалыс"  тақырыбында 8 "Ә" сынып білім алушылары мен  сынып жетекшісі Гүлнұр Болатбекқызымен М.Дулатовтың "Оян, қазақ!"   фильміне барды</w:t>
      </w:r>
    </w:p>
    <w:p w14:paraId="01A11905">
      <w:pPr>
        <w:pStyle w:val="7"/>
        <w:ind w:left="0"/>
        <w:jc w:val="both"/>
        <w:rPr>
          <w:rFonts w:ascii="Times New Roman" w:hAnsi="Times New Roman"/>
          <w:sz w:val="24"/>
          <w:lang w:val="kk-KZ"/>
        </w:rPr>
      </w:pPr>
      <w:r>
        <w:rPr>
          <w:rFonts w:ascii="Times New Roman" w:hAnsi="Times New Roman"/>
          <w:b/>
          <w:bCs/>
          <w:sz w:val="24"/>
          <w:lang w:val="kk-KZ"/>
        </w:rPr>
        <w:t>«Төрт тоқсан-төрт өнер» жобасы</w:t>
      </w:r>
      <w:r>
        <w:rPr>
          <w:rFonts w:ascii="Times New Roman" w:hAnsi="Times New Roman"/>
          <w:sz w:val="24"/>
          <w:lang w:val="kk-KZ"/>
        </w:rPr>
        <w:t xml:space="preserve"> аясында мынадай шаралар жүргізілді: </w:t>
      </w:r>
    </w:p>
    <w:p w14:paraId="348F582A">
      <w:pPr>
        <w:pStyle w:val="7"/>
        <w:ind w:left="0"/>
        <w:jc w:val="both"/>
        <w:rPr>
          <w:rFonts w:ascii="Times New Roman" w:hAnsi="Times New Roman"/>
          <w:sz w:val="24"/>
          <w:lang w:val="kk-KZ"/>
        </w:rPr>
      </w:pPr>
      <w:r>
        <w:rPr>
          <w:rFonts w:ascii="Times New Roman" w:hAnsi="Times New Roman"/>
          <w:sz w:val="24"/>
          <w:lang w:val="kk-KZ"/>
        </w:rPr>
        <w:t>Ұлттық мәдени ағартушылық жобасы аясында мектепішілік “Домбыра” үйірмесінің жетекшісі Ғ.Қ.Әбдіжәлел үйірмеге қатысатын оқушыларға “Айтыс” өнерінің тарихын түсіндіре отырып, айтыс өнері туралы мағлұматтар берді.</w:t>
      </w:r>
    </w:p>
    <w:p w14:paraId="56CCDCEF">
      <w:pPr>
        <w:pStyle w:val="7"/>
        <w:ind w:left="0"/>
        <w:jc w:val="both"/>
        <w:rPr>
          <w:rFonts w:ascii="Times New Roman" w:hAnsi="Times New Roman"/>
          <w:sz w:val="24"/>
          <w:lang w:val="kk-KZ"/>
        </w:rPr>
      </w:pPr>
      <w:r>
        <w:rPr>
          <w:rFonts w:ascii="Times New Roman" w:hAnsi="Times New Roman"/>
          <w:b/>
          <w:bCs/>
          <w:sz w:val="24"/>
          <w:lang w:val="kk-KZ"/>
        </w:rPr>
        <w:t>«9 ай- 9 іс-шара»жобасы</w:t>
      </w:r>
      <w:r>
        <w:rPr>
          <w:rFonts w:ascii="Times New Roman" w:hAnsi="Times New Roman"/>
          <w:sz w:val="24"/>
          <w:lang w:val="kk-KZ"/>
        </w:rPr>
        <w:t xml:space="preserve"> аясында мынадай шаралар жүргізілді: </w:t>
      </w:r>
    </w:p>
    <w:p w14:paraId="3C8B6585">
      <w:pPr>
        <w:pStyle w:val="7"/>
        <w:ind w:left="0"/>
        <w:jc w:val="both"/>
        <w:rPr>
          <w:rFonts w:ascii="Times New Roman" w:hAnsi="Times New Roman"/>
          <w:sz w:val="24"/>
          <w:lang w:val="kk-KZ"/>
        </w:rPr>
      </w:pPr>
      <w:r>
        <w:rPr>
          <w:rFonts w:ascii="Times New Roman" w:hAnsi="Times New Roman"/>
          <w:b/>
          <w:bCs/>
          <w:sz w:val="24"/>
          <w:lang w:val="kk-KZ"/>
        </w:rPr>
        <w:t>08.09.2023 ж.</w:t>
      </w:r>
      <w:r>
        <w:rPr>
          <w:rFonts w:ascii="Times New Roman" w:hAnsi="Times New Roman"/>
          <w:sz w:val="24"/>
          <w:lang w:val="kk-KZ"/>
        </w:rPr>
        <w:t xml:space="preserve"> мектеп оқушыларының дене белсенділігін арттыру мақсатында республикалық “Дене сергіту” челленджі өткізілді.</w:t>
      </w:r>
    </w:p>
    <w:p w14:paraId="2CFEEEB0">
      <w:pPr>
        <w:pStyle w:val="7"/>
        <w:ind w:left="0"/>
        <w:jc w:val="both"/>
        <w:rPr>
          <w:rFonts w:ascii="Times New Roman" w:hAnsi="Times New Roman"/>
          <w:color w:val="00B0F0"/>
          <w:sz w:val="24"/>
          <w:lang w:val="kk-KZ"/>
        </w:rPr>
      </w:pPr>
      <w:r>
        <w:rPr>
          <w:rFonts w:ascii="Times New Roman" w:hAnsi="Times New Roman"/>
          <w:b/>
          <w:bCs/>
          <w:sz w:val="24"/>
          <w:lang w:val="kk-KZ"/>
        </w:rPr>
        <w:t xml:space="preserve"> 23.10.2023 ж.</w:t>
      </w:r>
      <w:r>
        <w:rPr>
          <w:rFonts w:ascii="Times New Roman" w:hAnsi="Times New Roman"/>
          <w:sz w:val="24"/>
          <w:lang w:val="kk-KZ"/>
        </w:rPr>
        <w:t xml:space="preserve"> Мемлекеттік Гимн айту челленджіне мектеп ұстаздары, мектеп әкімшілігі, білім алушылары қатысты. </w:t>
      </w:r>
      <w:r>
        <w:rPr>
          <w:rFonts w:ascii="Times New Roman" w:hAnsi="Times New Roman"/>
          <w:color w:val="00B0F0"/>
          <w:sz w:val="24"/>
          <w:lang w:val="kk-KZ"/>
        </w:rPr>
        <w:t>https://www.instagram.com/reel/Cyu51axs018/?igsh=YXBkbG9wYmwzc2pm</w:t>
      </w:r>
    </w:p>
    <w:p w14:paraId="1426581F">
      <w:pPr>
        <w:pStyle w:val="7"/>
        <w:ind w:left="0"/>
        <w:jc w:val="both"/>
        <w:rPr>
          <w:rFonts w:ascii="Times New Roman" w:hAnsi="Times New Roman"/>
          <w:sz w:val="24"/>
          <w:lang w:val="kk-KZ"/>
        </w:rPr>
      </w:pPr>
      <w:r>
        <w:rPr>
          <w:rFonts w:ascii="Times New Roman" w:hAnsi="Times New Roman"/>
          <w:b/>
          <w:bCs/>
          <w:sz w:val="24"/>
          <w:lang w:val="kk-KZ"/>
        </w:rPr>
        <w:t>2023 жылдың 17 қараша</w:t>
      </w:r>
      <w:r>
        <w:rPr>
          <w:rFonts w:ascii="Times New Roman" w:hAnsi="Times New Roman"/>
          <w:sz w:val="24"/>
          <w:lang w:val="kk-KZ"/>
        </w:rPr>
        <w:t xml:space="preserve"> күні   «АЛТЫН САҚА»  </w:t>
      </w:r>
    </w:p>
    <w:p w14:paraId="29DC8743">
      <w:pPr>
        <w:pStyle w:val="7"/>
        <w:ind w:left="0"/>
        <w:jc w:val="both"/>
        <w:rPr>
          <w:rFonts w:ascii="Times New Roman" w:hAnsi="Times New Roman"/>
          <w:sz w:val="24"/>
          <w:lang w:val="kk-KZ"/>
        </w:rPr>
      </w:pPr>
      <w:r>
        <w:rPr>
          <w:rFonts w:ascii="Times New Roman" w:hAnsi="Times New Roman"/>
          <w:sz w:val="24"/>
          <w:lang w:val="kk-KZ"/>
        </w:rPr>
        <w:t>республикалық челленджі өткізіліп, оқушыларға "Бес табан", "Бес асық"  ойындары ойнатылды.                                                                                                                                ✅Челлендж мақсаты – білім алушылардың рухани-адамгершілік мәдениетін, эстетикалық, патриоттық сезімдерін тәрбиелеу, елдің мәдени мұрасын сақтау, төл ойындарды дәріптеу.</w:t>
      </w:r>
    </w:p>
    <w:p w14:paraId="32DAD43A">
      <w:pPr>
        <w:pStyle w:val="7"/>
        <w:ind w:left="0"/>
        <w:jc w:val="both"/>
        <w:rPr>
          <w:rFonts w:ascii="Times New Roman" w:hAnsi="Times New Roman"/>
          <w:color w:val="00B0F0"/>
          <w:sz w:val="18"/>
          <w:lang w:val="kk-KZ"/>
        </w:rPr>
      </w:pPr>
      <w:r>
        <w:rPr>
          <w:rFonts w:ascii="Times New Roman" w:hAnsi="Times New Roman"/>
          <w:sz w:val="24"/>
          <w:lang w:val="kk-KZ"/>
        </w:rPr>
        <w:t xml:space="preserve"> ✅ Челлендж міндеті: ұлтымыздың ұлттық ойындарын жаңғырту, құндылықтарын қастерлеу, оқушыларды асық ойынына баулу </w:t>
      </w:r>
      <w:r>
        <w:rPr>
          <w:rFonts w:ascii="Times New Roman" w:hAnsi="Times New Roman"/>
          <w:color w:val="00B0F0"/>
          <w:sz w:val="18"/>
          <w:lang w:val="kk-KZ"/>
        </w:rPr>
        <w:t>https://www.instagram.com/reel/CzvPY0qsMwY/?igsh=MW5wejN5bDk5ZnZ3OQ==</w:t>
      </w:r>
    </w:p>
    <w:p w14:paraId="07E1C293">
      <w:pPr>
        <w:pStyle w:val="7"/>
        <w:ind w:left="0"/>
        <w:jc w:val="both"/>
        <w:rPr>
          <w:rFonts w:ascii="Times New Roman" w:hAnsi="Times New Roman"/>
          <w:sz w:val="24"/>
          <w:lang w:val="kk-KZ"/>
        </w:rPr>
      </w:pPr>
      <w:r>
        <w:rPr>
          <w:rFonts w:ascii="Times New Roman" w:hAnsi="Times New Roman"/>
          <w:b/>
          <w:bCs/>
          <w:sz w:val="24"/>
          <w:lang w:val="kk-KZ"/>
        </w:rPr>
        <w:t>«Ата-аналар мектебі»жобасы</w:t>
      </w:r>
      <w:r>
        <w:rPr>
          <w:rFonts w:ascii="Times New Roman" w:hAnsi="Times New Roman"/>
          <w:sz w:val="24"/>
          <w:lang w:val="kk-KZ"/>
        </w:rPr>
        <w:t xml:space="preserve"> аясында мынадай шаралар жүргізілді: </w:t>
      </w:r>
    </w:p>
    <w:p w14:paraId="6513420A">
      <w:pPr>
        <w:pStyle w:val="7"/>
        <w:ind w:left="0"/>
        <w:jc w:val="both"/>
        <w:rPr>
          <w:rFonts w:ascii="Times New Roman" w:hAnsi="Times New Roman"/>
          <w:sz w:val="24"/>
          <w:lang w:val="kk-KZ"/>
        </w:rPr>
      </w:pPr>
      <w:r>
        <w:rPr>
          <w:rFonts w:ascii="Times New Roman" w:hAnsi="Times New Roman"/>
          <w:b/>
          <w:bCs/>
          <w:sz w:val="24"/>
          <w:lang w:val="kk-KZ"/>
        </w:rPr>
        <w:t xml:space="preserve">19 қазан 2023 жылы  </w:t>
      </w:r>
      <w:r>
        <w:rPr>
          <w:rFonts w:ascii="Times New Roman" w:hAnsi="Times New Roman"/>
          <w:sz w:val="24"/>
          <w:lang w:val="kk-KZ"/>
        </w:rPr>
        <w:t>мектебімізде "Ата - аналарды педагогикалық қолдау орталығының"  жетекшісі ДТЖО Жанар Асанқызының ұйымдастыруымен  "Мәдениетті ана - мәдениетті ұлт"  жобасы  аясында аналар кездесуі өткізілді. Кездесуге "Мерейлі отбасы"  Гран при, Қазақстан Республикасының Құрметті Азаматы, "Елеулі еңбек"  медалінің, Жоғары соттың төс белгісінің иегері ӘБІЛДАЕВА БИБІГҮЛ ӘБДІШҮКІРҚЫЗЫ қатысып, ұлттық құндылықтарға негізделген отбасы тәрбиесінің маңызы туралы келелі ойлар қозғады. Бала мен ата - ана қарым - қатынасында көңіл бөлетін мәселелер туралы құнды пікірлер айтып, пікір алмасты.  Кездесуге келген аналар Бибігүл апайдың ақ батасын алып, ризашылықтарын білдірді.</w:t>
      </w:r>
    </w:p>
    <w:p w14:paraId="72F6A800">
      <w:pPr>
        <w:pStyle w:val="7"/>
        <w:ind w:left="0"/>
        <w:jc w:val="both"/>
        <w:rPr>
          <w:rFonts w:ascii="Times New Roman" w:hAnsi="Times New Roman"/>
          <w:b/>
          <w:color w:val="00B0F0"/>
          <w:sz w:val="24"/>
          <w:lang w:val="kk-KZ"/>
        </w:rPr>
      </w:pPr>
      <w:r>
        <w:rPr>
          <w:rFonts w:ascii="Times New Roman" w:hAnsi="Times New Roman"/>
          <w:b/>
          <w:color w:val="00B0F0"/>
          <w:sz w:val="24"/>
          <w:lang w:val="kk-KZ"/>
        </w:rPr>
        <w:t xml:space="preserve">          https://www.instagram.com/p/CylXwiPMoal/?igshid=MTc4MmM1YmI2Ng==</w:t>
      </w:r>
    </w:p>
    <w:p w14:paraId="4E0BC938">
      <w:pPr>
        <w:pStyle w:val="7"/>
        <w:ind w:left="0"/>
        <w:jc w:val="both"/>
        <w:rPr>
          <w:rFonts w:ascii="Times New Roman" w:hAnsi="Times New Roman"/>
          <w:sz w:val="24"/>
          <w:lang w:val="kk-KZ"/>
        </w:rPr>
      </w:pPr>
      <w:r>
        <w:rPr>
          <w:rFonts w:ascii="Times New Roman" w:hAnsi="Times New Roman"/>
          <w:b/>
          <w:bCs/>
          <w:sz w:val="24"/>
          <w:lang w:val="kk-KZ"/>
        </w:rPr>
        <w:t>2023 жылдың 10 қарашасы күні</w:t>
      </w:r>
      <w:r>
        <w:rPr>
          <w:rFonts w:ascii="Times New Roman" w:hAnsi="Times New Roman"/>
          <w:sz w:val="24"/>
          <w:lang w:val="kk-KZ"/>
        </w:rPr>
        <w:t xml:space="preserve"> - 5 сынып  оқушыларының орта буынға бейімделуі барысында ана - аналарды педагогикалық-психологиялық қолдау бойынша тренинг -сабақ өткізілді.</w:t>
      </w:r>
    </w:p>
    <w:p w14:paraId="1F1AAB49">
      <w:pPr>
        <w:pStyle w:val="7"/>
        <w:ind w:left="0"/>
        <w:jc w:val="both"/>
        <w:rPr>
          <w:rFonts w:ascii="Times New Roman" w:hAnsi="Times New Roman"/>
          <w:b/>
          <w:color w:val="00B0F0"/>
          <w:sz w:val="24"/>
          <w:lang w:val="kk-KZ"/>
        </w:rPr>
      </w:pPr>
      <w:r>
        <w:rPr>
          <w:rFonts w:ascii="Times New Roman" w:hAnsi="Times New Roman"/>
          <w:b/>
          <w:color w:val="00B0F0"/>
          <w:sz w:val="24"/>
          <w:lang w:val="kk-KZ"/>
        </w:rPr>
        <w:t xml:space="preserve">            https://www.instagram.com/p/CzoBhhqs2Cb/?igshid=MTc4MmM1YmI2Ng==</w:t>
      </w:r>
    </w:p>
    <w:p w14:paraId="47727A86">
      <w:pPr>
        <w:pStyle w:val="7"/>
        <w:spacing w:after="0"/>
        <w:ind w:left="0"/>
        <w:jc w:val="both"/>
        <w:rPr>
          <w:rFonts w:ascii="Times New Roman" w:hAnsi="Times New Roman"/>
          <w:sz w:val="24"/>
          <w:lang w:val="kk-KZ"/>
        </w:rPr>
      </w:pPr>
      <w:r>
        <w:rPr>
          <w:rFonts w:ascii="Times New Roman" w:hAnsi="Times New Roman"/>
          <w:b/>
          <w:bCs/>
          <w:sz w:val="24"/>
          <w:lang w:val="kk-KZ"/>
        </w:rPr>
        <w:t xml:space="preserve">2023 жылдың 28 қараша </w:t>
      </w:r>
      <w:r>
        <w:rPr>
          <w:rFonts w:ascii="Times New Roman" w:hAnsi="Times New Roman"/>
          <w:sz w:val="24"/>
          <w:lang w:val="kk-KZ"/>
        </w:rPr>
        <w:t xml:space="preserve">күні  жылы Даналық мектебінің жоспары аясында "Бабалар дәстүрі - ұрпаққа өсиет" тақырыбында 6 сынып оқушылары мен ата-аналары, әжелері мен аталарының қатысуымен сынып жетекшілердің Ж.Д.Дәулетова, Ж.С.Альжанова, А.С.Садированың  ұйымдастыруымен салт-дәстүрге байланысты шара өткізілді.                                                                                                                                     Шара мақсаты: білім алушыларға ұлттық мүдде, ар -ұят, талап құндылығын дәріптеу.                                                                                                         Шара барысында: салт -дәстүрлерден көріністер көрсетіліп, сұрақтар қойылып, ән-жырлар шырқалды.                 Шара соңында "Батаменен ел көгерер" дегендей атамыз  ақ батасын  берді. </w:t>
      </w:r>
    </w:p>
    <w:p w14:paraId="6FEFC6DF">
      <w:pPr>
        <w:pStyle w:val="7"/>
        <w:spacing w:after="0"/>
        <w:ind w:left="0"/>
        <w:jc w:val="both"/>
        <w:rPr>
          <w:rFonts w:ascii="Times New Roman" w:hAnsi="Times New Roman"/>
          <w:b/>
          <w:color w:val="00B0F0"/>
          <w:sz w:val="24"/>
          <w:lang w:val="kk-KZ"/>
        </w:rPr>
      </w:pPr>
      <w:r>
        <w:rPr>
          <w:rFonts w:ascii="Times New Roman" w:hAnsi="Times New Roman"/>
          <w:b/>
          <w:color w:val="00B0F0"/>
          <w:sz w:val="24"/>
          <w:lang w:val="kk-KZ"/>
        </w:rPr>
        <w:t xml:space="preserve">          https://www.instagram.com/reel/C0MR7cIMk1c/?igshid=MTc4MmM1YmI2Ng==</w:t>
      </w:r>
    </w:p>
    <w:p w14:paraId="5012E744">
      <w:pPr>
        <w:spacing w:after="0" w:line="240" w:lineRule="auto"/>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bCs/>
          <w:color w:val="000000" w:themeColor="text1"/>
          <w:sz w:val="24"/>
          <w:szCs w:val="24"/>
          <w:lang w:val="kk-KZ"/>
          <w14:textFill>
            <w14:solidFill>
              <w14:schemeClr w14:val="tx1"/>
            </w14:solidFill>
          </w14:textFill>
        </w:rPr>
        <w:t>2023 жылы 1 желтоқсан күні</w:t>
      </w:r>
      <w:r>
        <w:rPr>
          <w:rFonts w:ascii="Times New Roman" w:hAnsi="Times New Roman"/>
          <w:color w:val="000000" w:themeColor="text1"/>
          <w:sz w:val="24"/>
          <w:szCs w:val="24"/>
          <w:lang w:val="kk-KZ"/>
          <w14:textFill>
            <w14:solidFill>
              <w14:schemeClr w14:val="tx1"/>
            </w14:solidFill>
          </w14:textFill>
        </w:rPr>
        <w:t xml:space="preserve"> "Ата - аналарды педагогикалық қолдау орталығы"  кабинетінің салтанатты ашылуы өтті.  Кабинеттің салтанатты ашылуына Ақтөбе қаласы білім бөлімінің "Әдістемелік кабинет" КММ - ң  әдіскері А.С.Садықова, №4 ЖББОМ директордың тәрбие ісі жөніндегі орынбасары Ф.О.Берғалиева, А.Байтұрсынұлы ЛГМ КММ-ң аға тәлімгері, мектептің ардагер ұстаздары, қамқоршылық кеңес мүшелері, ата - аналар, ұстаздар қатысты.                                                                               </w:t>
      </w:r>
    </w:p>
    <w:p w14:paraId="1E4D9E2A">
      <w:pPr>
        <w:spacing w:after="0" w:line="240" w:lineRule="auto"/>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 xml:space="preserve">🔰Мақсаты: Ата - аналарды педагогикалық қолдау орталығының жұмысын жандандыру, тұлғаның үйлесімді дамуын қамтамасыз ету үшін мектеп, оқушы, ата-ана арасындағы тиімді өзара әрекеттестікті  дамыту.                      </w:t>
      </w:r>
    </w:p>
    <w:p w14:paraId="4C8E5D36">
      <w:pPr>
        <w:spacing w:after="0" w:line="240" w:lineRule="auto"/>
        <w:jc w:val="both"/>
        <w:rPr>
          <w:rFonts w:ascii="Times New Roman" w:hAnsi="Times New Roman"/>
          <w:b/>
          <w:color w:val="00B0F0"/>
          <w:sz w:val="24"/>
          <w:szCs w:val="24"/>
          <w:lang w:val="kk-KZ"/>
        </w:rPr>
      </w:pPr>
      <w:r>
        <w:rPr>
          <w:rFonts w:ascii="Times New Roman" w:hAnsi="Times New Roman"/>
          <w:color w:val="000000" w:themeColor="text1"/>
          <w:sz w:val="24"/>
          <w:szCs w:val="24"/>
          <w:lang w:val="kk-KZ"/>
          <w14:textFill>
            <w14:solidFill>
              <w14:schemeClr w14:val="tx1"/>
            </w14:solidFill>
          </w14:textFill>
        </w:rPr>
        <w:t xml:space="preserve">           </w:t>
      </w:r>
      <w:r>
        <w:rPr>
          <w:rFonts w:ascii="Times New Roman" w:hAnsi="Times New Roman"/>
          <w:b/>
          <w:color w:val="00B0F0"/>
          <w:sz w:val="24"/>
          <w:szCs w:val="24"/>
          <w:lang w:val="kk-KZ"/>
        </w:rPr>
        <w:t>https://www.instagram.com/reel/C0TpxySsQXq/?igsh=MXYydjM3aThpOGRnbg==</w:t>
      </w:r>
    </w:p>
    <w:p w14:paraId="4F72BD31">
      <w:pPr>
        <w:spacing w:after="0" w:line="240" w:lineRule="auto"/>
        <w:jc w:val="both"/>
        <w:rPr>
          <w:rFonts w:ascii="Times New Roman" w:hAnsi="Times New Roman" w:cs="Times New Roman"/>
          <w:color w:val="000000" w:themeColor="text1"/>
          <w:sz w:val="32"/>
          <w:szCs w:val="24"/>
          <w:lang w:val="kk-KZ"/>
          <w14:textFill>
            <w14:solidFill>
              <w14:schemeClr w14:val="tx1"/>
            </w14:solidFill>
          </w14:textFill>
        </w:rPr>
      </w:pPr>
      <w:r>
        <w:rPr>
          <w:rFonts w:ascii="Times New Roman" w:hAnsi="Times New Roman" w:cs="Times New Roman"/>
          <w:color w:val="000000"/>
          <w:sz w:val="24"/>
          <w:szCs w:val="21"/>
          <w:shd w:val="clear" w:color="auto" w:fill="FFFFFF"/>
          <w:lang w:val="kk-KZ"/>
        </w:rPr>
        <w:t>Наурыз мерекесінің жаңа тұжырымдамасы сәйкес Біртұтас тәрбие бағдарламасын жүзеге асыру аясында білім алушылардың бойына ұлттық құндылықтарды сіңіру мақсатында "Әз - Наурыз!" атты мерекелік шара ұйымдастырылды. "Даналық" мектебінің мүшелері әжелер мен аналар салт-дәстүрлерден көріністер қойып, ұлттық мұраларымызды дәріптеді.</w:t>
      </w:r>
    </w:p>
    <w:p w14:paraId="70D6FB21">
      <w:pPr>
        <w:spacing w:after="0" w:line="240" w:lineRule="auto"/>
        <w:jc w:val="both"/>
        <w:rPr>
          <w:rFonts w:ascii="Times New Roman" w:hAnsi="Times New Roman"/>
          <w:b/>
          <w:color w:val="00B0F0"/>
          <w:sz w:val="24"/>
          <w:szCs w:val="24"/>
          <w:lang w:val="kk-KZ"/>
        </w:rPr>
      </w:pPr>
      <w:r>
        <w:rPr>
          <w:rFonts w:ascii="Times New Roman" w:hAnsi="Times New Roman"/>
          <w:b/>
          <w:color w:val="00B0F0"/>
          <w:sz w:val="24"/>
          <w:szCs w:val="24"/>
          <w:lang w:val="kk-KZ"/>
        </w:rPr>
        <w:t xml:space="preserve">           https://www.instagram.com/reel/C4u9X2NM7Gt/?igsh=ZjNkYnR0NHQ5dnUy</w:t>
      </w:r>
    </w:p>
    <w:p w14:paraId="125CEE39">
      <w:pPr>
        <w:pStyle w:val="7"/>
        <w:spacing w:line="240" w:lineRule="auto"/>
        <w:ind w:left="0"/>
        <w:jc w:val="both"/>
        <w:rPr>
          <w:rFonts w:ascii="Times New Roman" w:hAnsi="Times New Roman"/>
          <w:color w:val="00B0F0"/>
          <w:lang w:val="kk-KZ"/>
        </w:rPr>
      </w:pPr>
      <w:r>
        <w:rPr>
          <w:rFonts w:ascii="Times New Roman" w:hAnsi="Times New Roman" w:cs="Times New Roman"/>
          <w:color w:val="000000"/>
          <w:sz w:val="24"/>
          <w:szCs w:val="21"/>
          <w:shd w:val="clear" w:color="auto" w:fill="FFFFFF"/>
          <w:lang w:val="kk-KZ"/>
        </w:rPr>
        <w:t xml:space="preserve"> Кәмелетке толмағандар арасындағы құқықбұзушылықтың алдын - алу, мектеп және ата - ана арасындағы ынтымақтастықты нығайту мақсатында ата – аналар  кезекшілігі ұйымдастырылып, ата – аналар белсенділік танытуда. </w:t>
      </w:r>
      <w:r>
        <w:rPr>
          <w:rFonts w:ascii="Times New Roman" w:hAnsi="Times New Roman" w:cs="Times New Roman"/>
          <w:color w:val="00B0F0"/>
          <w:szCs w:val="21"/>
          <w:shd w:val="clear" w:color="auto" w:fill="FFFFFF"/>
          <w:lang w:val="kk-KZ"/>
        </w:rPr>
        <w:t>https://www.instagram.com/p/C0CO9-qM3uL/?igsh=YzluNTJ6MmFtOWcx</w:t>
      </w:r>
    </w:p>
    <w:p w14:paraId="7BAA53F9">
      <w:pPr>
        <w:spacing w:after="0" w:line="240" w:lineRule="auto"/>
        <w:contextualSpacing/>
        <w:jc w:val="both"/>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Азаматтық – патриоттық  тәрбие  бойынша, яғни  сабақтан тыс өткізілген іс – шараларда мектеп оқушылары төмендегі жетістіктер бар</w:t>
      </w:r>
    </w:p>
    <w:tbl>
      <w:tblPr>
        <w:tblStyle w:val="3"/>
        <w:tblpPr w:leftFromText="180" w:rightFromText="180" w:vertAnchor="text" w:horzAnchor="page" w:tblpX="939" w:tblpY="426"/>
        <w:tblOverlap w:val="never"/>
        <w:tblW w:w="9696" w:type="dxa"/>
        <w:tblInd w:w="0" w:type="dxa"/>
        <w:tblLayout w:type="fixed"/>
        <w:tblCellMar>
          <w:top w:w="0" w:type="dxa"/>
          <w:left w:w="108" w:type="dxa"/>
          <w:bottom w:w="0" w:type="dxa"/>
          <w:right w:w="108" w:type="dxa"/>
        </w:tblCellMar>
      </w:tblPr>
      <w:tblGrid>
        <w:gridCol w:w="533"/>
        <w:gridCol w:w="1706"/>
        <w:gridCol w:w="969"/>
        <w:gridCol w:w="2944"/>
        <w:gridCol w:w="1613"/>
        <w:gridCol w:w="1931"/>
      </w:tblGrid>
      <w:tr w14:paraId="1E624788">
        <w:tblPrEx>
          <w:tblCellMar>
            <w:top w:w="0" w:type="dxa"/>
            <w:left w:w="108" w:type="dxa"/>
            <w:bottom w:w="0" w:type="dxa"/>
            <w:right w:w="108" w:type="dxa"/>
          </w:tblCellMar>
        </w:tblPrEx>
        <w:tc>
          <w:tcPr>
            <w:tcW w:w="533" w:type="dxa"/>
            <w:tcBorders>
              <w:top w:val="single" w:color="000000" w:sz="4" w:space="0"/>
              <w:left w:val="single" w:color="000000" w:sz="4" w:space="0"/>
              <w:bottom w:val="single" w:color="000000" w:sz="4" w:space="0"/>
              <w:right w:val="single" w:color="000000" w:sz="4" w:space="0"/>
            </w:tcBorders>
            <w:shd w:val="clear" w:color="auto" w:fill="FFFFFF"/>
          </w:tcPr>
          <w:p w14:paraId="3EF8964C">
            <w:pPr>
              <w:suppressAutoHyphens/>
              <w:spacing w:after="0" w:line="240" w:lineRule="auto"/>
              <w:jc w:val="center"/>
              <w:rPr>
                <w:rFonts w:ascii="Times New Roman" w:hAnsi="Times New Roman" w:eastAsia="Times New Roman"/>
                <w:b/>
                <w:color w:val="000000"/>
                <w:lang w:val="kk-KZ" w:eastAsia="ar-SA"/>
              </w:rPr>
            </w:pPr>
            <w:r>
              <w:rPr>
                <w:rFonts w:ascii="Times New Roman" w:hAnsi="Times New Roman" w:eastAsia="Times New Roman" w:cs="Times New Roman"/>
                <w:b/>
                <w:color w:val="000000"/>
                <w:lang w:val="kk-KZ" w:eastAsia="ar-SA"/>
              </w:rPr>
              <w:t>№</w:t>
            </w:r>
          </w:p>
        </w:tc>
        <w:tc>
          <w:tcPr>
            <w:tcW w:w="1706" w:type="dxa"/>
            <w:tcBorders>
              <w:top w:val="single" w:color="000000" w:sz="4" w:space="0"/>
              <w:left w:val="single" w:color="000000" w:sz="4" w:space="0"/>
              <w:bottom w:val="single" w:color="000000" w:sz="4" w:space="0"/>
              <w:right w:val="single" w:color="000000" w:sz="4" w:space="0"/>
            </w:tcBorders>
            <w:shd w:val="clear" w:color="auto" w:fill="FFFFFF"/>
          </w:tcPr>
          <w:p w14:paraId="2CFDB111">
            <w:pPr>
              <w:suppressAutoHyphens/>
              <w:spacing w:after="0" w:line="240" w:lineRule="auto"/>
              <w:jc w:val="center"/>
              <w:rPr>
                <w:rFonts w:ascii="Times New Roman" w:hAnsi="Times New Roman" w:eastAsia="Times New Roman"/>
                <w:b/>
                <w:color w:val="000000"/>
                <w:lang w:val="kk-KZ" w:eastAsia="ar-SA"/>
              </w:rPr>
            </w:pPr>
            <w:r>
              <w:rPr>
                <w:rFonts w:ascii="Times New Roman" w:hAnsi="Times New Roman" w:eastAsia="Times New Roman" w:cs="Times New Roman"/>
                <w:b/>
                <w:color w:val="000000"/>
                <w:lang w:val="kk-KZ" w:eastAsia="ar-SA"/>
              </w:rPr>
              <w:t>Оқушының аты-жөні</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Pr>
          <w:p w14:paraId="7B8F5A6B">
            <w:pPr>
              <w:suppressAutoHyphens/>
              <w:spacing w:after="0" w:line="240" w:lineRule="auto"/>
              <w:jc w:val="center"/>
              <w:rPr>
                <w:rFonts w:ascii="Times New Roman" w:hAnsi="Times New Roman" w:eastAsia="Times New Roman"/>
                <w:b/>
                <w:color w:val="000000"/>
                <w:lang w:val="kk-KZ" w:eastAsia="ar-SA"/>
              </w:rPr>
            </w:pPr>
            <w:r>
              <w:rPr>
                <w:rFonts w:ascii="Times New Roman" w:hAnsi="Times New Roman" w:eastAsia="Times New Roman" w:cs="Times New Roman"/>
                <w:b/>
                <w:color w:val="000000"/>
                <w:lang w:val="kk-KZ" w:eastAsia="ar-SA"/>
              </w:rPr>
              <w:t>Класс</w:t>
            </w:r>
          </w:p>
        </w:tc>
        <w:tc>
          <w:tcPr>
            <w:tcW w:w="2944" w:type="dxa"/>
            <w:tcBorders>
              <w:top w:val="single" w:color="000000" w:sz="4" w:space="0"/>
              <w:left w:val="single" w:color="000000" w:sz="4" w:space="0"/>
              <w:bottom w:val="single" w:color="000000" w:sz="4" w:space="0"/>
              <w:right w:val="single" w:color="000000" w:sz="4" w:space="0"/>
            </w:tcBorders>
            <w:shd w:val="clear" w:color="auto" w:fill="FFFFFF"/>
          </w:tcPr>
          <w:p w14:paraId="0E72E973">
            <w:pPr>
              <w:suppressAutoHyphens/>
              <w:spacing w:after="0" w:line="240" w:lineRule="auto"/>
              <w:jc w:val="center"/>
              <w:rPr>
                <w:rFonts w:ascii="Times New Roman" w:hAnsi="Times New Roman" w:eastAsia="Times New Roman"/>
                <w:b/>
                <w:color w:val="000000"/>
                <w:lang w:val="kk-KZ" w:eastAsia="ar-SA"/>
              </w:rPr>
            </w:pPr>
            <w:r>
              <w:rPr>
                <w:rFonts w:ascii="Times New Roman" w:hAnsi="Times New Roman" w:eastAsia="Times New Roman" w:cs="Times New Roman"/>
                <w:b/>
                <w:color w:val="000000"/>
                <w:lang w:val="kk-KZ" w:eastAsia="ar-SA"/>
              </w:rPr>
              <w:t>Байқау түрі</w:t>
            </w:r>
          </w:p>
        </w:tc>
        <w:tc>
          <w:tcPr>
            <w:tcW w:w="1613" w:type="dxa"/>
            <w:tcBorders>
              <w:top w:val="single" w:color="000000" w:sz="4" w:space="0"/>
              <w:left w:val="single" w:color="000000" w:sz="4" w:space="0"/>
              <w:bottom w:val="single" w:color="000000" w:sz="4" w:space="0"/>
              <w:right w:val="single" w:color="000000" w:sz="4" w:space="0"/>
            </w:tcBorders>
            <w:shd w:val="clear" w:color="auto" w:fill="FFFFFF"/>
          </w:tcPr>
          <w:p w14:paraId="4BC46F4A">
            <w:pPr>
              <w:suppressAutoHyphens/>
              <w:spacing w:after="0" w:line="240" w:lineRule="auto"/>
              <w:jc w:val="center"/>
              <w:rPr>
                <w:rFonts w:ascii="Times New Roman" w:hAnsi="Times New Roman" w:eastAsia="Times New Roman"/>
                <w:b/>
                <w:color w:val="000000"/>
                <w:lang w:val="kk-KZ" w:eastAsia="ar-SA"/>
              </w:rPr>
            </w:pPr>
            <w:r>
              <w:rPr>
                <w:rFonts w:ascii="Times New Roman" w:hAnsi="Times New Roman" w:eastAsia="Times New Roman" w:cs="Times New Roman"/>
                <w:b/>
                <w:color w:val="000000"/>
                <w:lang w:val="kk-KZ" w:eastAsia="ar-SA"/>
              </w:rPr>
              <w:t>Нәтижесі</w:t>
            </w:r>
          </w:p>
        </w:tc>
        <w:tc>
          <w:tcPr>
            <w:tcW w:w="1931" w:type="dxa"/>
            <w:tcBorders>
              <w:top w:val="single" w:color="000000" w:sz="4" w:space="0"/>
              <w:left w:val="single" w:color="000000" w:sz="4" w:space="0"/>
              <w:bottom w:val="single" w:color="000000" w:sz="4" w:space="0"/>
              <w:right w:val="single" w:color="000000" w:sz="4" w:space="0"/>
            </w:tcBorders>
            <w:shd w:val="clear" w:color="auto" w:fill="FFFFFF"/>
          </w:tcPr>
          <w:p w14:paraId="328FD236">
            <w:pPr>
              <w:suppressAutoHyphens/>
              <w:spacing w:after="0" w:line="240" w:lineRule="auto"/>
              <w:jc w:val="center"/>
              <w:rPr>
                <w:rFonts w:ascii="Times New Roman" w:hAnsi="Times New Roman" w:eastAsia="Times New Roman"/>
                <w:lang w:eastAsia="ar-SA"/>
              </w:rPr>
            </w:pPr>
            <w:r>
              <w:rPr>
                <w:rFonts w:ascii="Times New Roman" w:hAnsi="Times New Roman" w:eastAsia="Times New Roman" w:cs="Times New Roman"/>
                <w:b/>
                <w:color w:val="000000"/>
                <w:lang w:val="kk-KZ" w:eastAsia="ar-SA"/>
              </w:rPr>
              <w:t>Пән мұғалімі</w:t>
            </w:r>
          </w:p>
        </w:tc>
      </w:tr>
      <w:tr w14:paraId="493847AA">
        <w:tblPrEx>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FFFFFF"/>
          </w:tcPr>
          <w:p w14:paraId="4AB62908">
            <w:pPr>
              <w:suppressAutoHyphens/>
              <w:spacing w:after="0" w:line="240" w:lineRule="auto"/>
              <w:jc w:val="center"/>
              <w:rPr>
                <w:rFonts w:ascii="Times New Roman" w:hAnsi="Times New Roman" w:eastAsia="Times New Roman"/>
                <w:lang w:val="kk-KZ" w:eastAsia="ar-SA"/>
              </w:rPr>
            </w:pPr>
            <w:r>
              <w:rPr>
                <w:rFonts w:ascii="Times New Roman" w:hAnsi="Times New Roman" w:eastAsia="Times New Roman" w:cs="Times New Roman"/>
                <w:lang w:val="kk-KZ" w:eastAsia="ar-SA"/>
              </w:rPr>
              <w:t>1</w:t>
            </w:r>
          </w:p>
        </w:tc>
        <w:tc>
          <w:tcPr>
            <w:tcW w:w="1706" w:type="dxa"/>
            <w:tcBorders>
              <w:top w:val="single" w:color="auto" w:sz="4" w:space="0"/>
              <w:left w:val="single" w:color="auto" w:sz="4" w:space="0"/>
              <w:bottom w:val="single" w:color="auto" w:sz="4" w:space="0"/>
              <w:right w:val="single" w:color="auto" w:sz="4" w:space="0"/>
            </w:tcBorders>
            <w:shd w:val="clear" w:color="auto" w:fill="FFFFFF"/>
          </w:tcPr>
          <w:p w14:paraId="01A53A8D">
            <w:pPr>
              <w:spacing w:after="0" w:line="240" w:lineRule="auto"/>
              <w:rPr>
                <w:rFonts w:ascii="Times New Roman" w:hAnsi="Times New Roman"/>
                <w:lang w:val="kk-KZ"/>
              </w:rPr>
            </w:pPr>
            <w:r>
              <w:rPr>
                <w:rFonts w:ascii="Times New Roman" w:hAnsi="Times New Roman"/>
                <w:lang w:val="kk-KZ"/>
              </w:rPr>
              <w:t>Командалық</w:t>
            </w:r>
          </w:p>
        </w:tc>
        <w:tc>
          <w:tcPr>
            <w:tcW w:w="969" w:type="dxa"/>
            <w:tcBorders>
              <w:top w:val="single" w:color="auto" w:sz="4" w:space="0"/>
              <w:left w:val="single" w:color="auto" w:sz="4" w:space="0"/>
              <w:bottom w:val="single" w:color="auto" w:sz="4" w:space="0"/>
              <w:right w:val="single" w:color="auto" w:sz="4" w:space="0"/>
            </w:tcBorders>
            <w:shd w:val="clear" w:color="auto" w:fill="FFFFFF"/>
          </w:tcPr>
          <w:p w14:paraId="45F333C8">
            <w:pPr>
              <w:spacing w:after="0" w:line="240" w:lineRule="auto"/>
              <w:jc w:val="center"/>
              <w:rPr>
                <w:rFonts w:ascii="Times New Roman" w:hAnsi="Times New Roman"/>
                <w:lang w:val="kk-KZ"/>
              </w:rPr>
            </w:pPr>
            <w:r>
              <w:rPr>
                <w:rFonts w:ascii="Times New Roman" w:hAnsi="Times New Roman"/>
                <w:lang w:val="kk-KZ"/>
              </w:rPr>
              <w:t>9-10</w:t>
            </w:r>
          </w:p>
        </w:tc>
        <w:tc>
          <w:tcPr>
            <w:tcW w:w="2944" w:type="dxa"/>
            <w:tcBorders>
              <w:top w:val="single" w:color="auto" w:sz="4" w:space="0"/>
              <w:left w:val="single" w:color="auto" w:sz="4" w:space="0"/>
              <w:bottom w:val="single" w:color="auto" w:sz="4" w:space="0"/>
              <w:right w:val="single" w:color="auto" w:sz="4" w:space="0"/>
            </w:tcBorders>
            <w:shd w:val="clear" w:color="auto" w:fill="FFFFFF"/>
          </w:tcPr>
          <w:p w14:paraId="3C65220B">
            <w:pPr>
              <w:spacing w:after="0" w:line="240" w:lineRule="auto"/>
              <w:jc w:val="both"/>
              <w:rPr>
                <w:rFonts w:ascii="Times New Roman" w:hAnsi="Times New Roman"/>
                <w:lang w:val="kk-KZ"/>
              </w:rPr>
            </w:pPr>
            <w:r>
              <w:rPr>
                <w:rFonts w:ascii="Times New Roman" w:hAnsi="Times New Roman"/>
                <w:lang w:val="kk-KZ"/>
              </w:rPr>
              <w:t>«Бауыржан жұлдызды болған күн – қазақтың жұлдызы жанған күн» атты облыстық әскери – патриоттық жарыстан «Биік кермеге тартылу» сайысынан</w:t>
            </w:r>
          </w:p>
        </w:tc>
        <w:tc>
          <w:tcPr>
            <w:tcW w:w="1613" w:type="dxa"/>
            <w:tcBorders>
              <w:top w:val="single" w:color="000000" w:sz="4" w:space="0"/>
              <w:left w:val="single" w:color="000000" w:sz="4" w:space="0"/>
              <w:bottom w:val="single" w:color="000000" w:sz="4" w:space="0"/>
              <w:right w:val="single" w:color="000000" w:sz="4" w:space="0"/>
            </w:tcBorders>
            <w:shd w:val="clear" w:color="auto" w:fill="FFFFFF"/>
          </w:tcPr>
          <w:p w14:paraId="1EE3DF90">
            <w:pPr>
              <w:spacing w:after="0" w:line="240" w:lineRule="auto"/>
              <w:jc w:val="center"/>
              <w:rPr>
                <w:rFonts w:ascii="Times New Roman" w:hAnsi="Times New Roman"/>
                <w:lang w:val="kk-KZ"/>
              </w:rPr>
            </w:pPr>
            <w:r>
              <w:rPr>
                <w:rFonts w:ascii="Times New Roman" w:hAnsi="Times New Roman"/>
                <w:lang w:val="kk-KZ"/>
              </w:rPr>
              <w:t>ІІ орын</w:t>
            </w:r>
          </w:p>
        </w:tc>
        <w:tc>
          <w:tcPr>
            <w:tcW w:w="1931" w:type="dxa"/>
            <w:tcBorders>
              <w:top w:val="single" w:color="000000" w:sz="4" w:space="0"/>
              <w:left w:val="single" w:color="000000" w:sz="4" w:space="0"/>
              <w:bottom w:val="single" w:color="000000" w:sz="4" w:space="0"/>
              <w:right w:val="single" w:color="000000" w:sz="4" w:space="0"/>
            </w:tcBorders>
            <w:shd w:val="clear" w:color="auto" w:fill="FFFFFF"/>
          </w:tcPr>
          <w:p w14:paraId="4B7F2B9D">
            <w:pPr>
              <w:suppressAutoHyphens/>
              <w:spacing w:after="0" w:line="240" w:lineRule="auto"/>
              <w:jc w:val="center"/>
              <w:rPr>
                <w:rFonts w:ascii="Times New Roman" w:hAnsi="Times New Roman" w:eastAsia="Times New Roman"/>
                <w:color w:val="000000"/>
                <w:lang w:val="kk-KZ" w:eastAsia="ar-SA"/>
              </w:rPr>
            </w:pPr>
            <w:r>
              <w:rPr>
                <w:rFonts w:ascii="Times New Roman" w:hAnsi="Times New Roman" w:eastAsia="Times New Roman"/>
                <w:color w:val="000000"/>
                <w:lang w:val="kk-KZ" w:eastAsia="ar-SA"/>
              </w:rPr>
              <w:t>Дүйсенбин А.Ж.</w:t>
            </w:r>
          </w:p>
        </w:tc>
      </w:tr>
      <w:tr w14:paraId="755998E2">
        <w:tblPrEx>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FFFFFF"/>
          </w:tcPr>
          <w:p w14:paraId="4566CC86">
            <w:pPr>
              <w:suppressAutoHyphens/>
              <w:spacing w:after="0" w:line="240" w:lineRule="auto"/>
              <w:jc w:val="center"/>
              <w:rPr>
                <w:rFonts w:ascii="Times New Roman" w:hAnsi="Times New Roman" w:eastAsia="Times New Roman" w:cs="Times New Roman"/>
                <w:lang w:val="kk-KZ" w:eastAsia="ar-SA"/>
              </w:rPr>
            </w:pPr>
            <w:r>
              <w:rPr>
                <w:rFonts w:ascii="Times New Roman" w:hAnsi="Times New Roman" w:eastAsia="Times New Roman" w:cs="Times New Roman"/>
                <w:lang w:val="kk-KZ" w:eastAsia="ar-SA"/>
              </w:rPr>
              <w:t>2</w:t>
            </w:r>
          </w:p>
        </w:tc>
        <w:tc>
          <w:tcPr>
            <w:tcW w:w="1706" w:type="dxa"/>
            <w:tcBorders>
              <w:top w:val="single" w:color="auto" w:sz="4" w:space="0"/>
              <w:left w:val="single" w:color="auto" w:sz="4" w:space="0"/>
              <w:bottom w:val="single" w:color="auto" w:sz="4" w:space="0"/>
              <w:right w:val="single" w:color="auto" w:sz="4" w:space="0"/>
            </w:tcBorders>
            <w:shd w:val="clear" w:color="auto" w:fill="FFFFFF"/>
          </w:tcPr>
          <w:p w14:paraId="476F49D7">
            <w:pPr>
              <w:spacing w:after="0" w:line="240" w:lineRule="auto"/>
              <w:rPr>
                <w:rFonts w:ascii="Times New Roman" w:hAnsi="Times New Roman"/>
                <w:lang w:val="kk-KZ"/>
              </w:rPr>
            </w:pPr>
            <w:r>
              <w:rPr>
                <w:rFonts w:ascii="Times New Roman" w:hAnsi="Times New Roman"/>
                <w:lang w:val="kk-KZ"/>
              </w:rPr>
              <w:t xml:space="preserve">Командалық </w:t>
            </w:r>
          </w:p>
        </w:tc>
        <w:tc>
          <w:tcPr>
            <w:tcW w:w="969" w:type="dxa"/>
            <w:tcBorders>
              <w:top w:val="single" w:color="auto" w:sz="4" w:space="0"/>
              <w:left w:val="single" w:color="auto" w:sz="4" w:space="0"/>
              <w:bottom w:val="single" w:color="auto" w:sz="4" w:space="0"/>
              <w:right w:val="single" w:color="auto" w:sz="4" w:space="0"/>
            </w:tcBorders>
            <w:shd w:val="clear" w:color="auto" w:fill="FFFFFF"/>
          </w:tcPr>
          <w:p w14:paraId="5F0E79A8">
            <w:pPr>
              <w:spacing w:after="0" w:line="240" w:lineRule="auto"/>
              <w:jc w:val="center"/>
              <w:rPr>
                <w:rFonts w:ascii="Times New Roman" w:hAnsi="Times New Roman"/>
                <w:lang w:val="kk-KZ"/>
              </w:rPr>
            </w:pPr>
            <w:r>
              <w:rPr>
                <w:rFonts w:ascii="Times New Roman" w:hAnsi="Times New Roman"/>
                <w:lang w:val="kk-KZ"/>
              </w:rPr>
              <w:t>9-10</w:t>
            </w:r>
          </w:p>
        </w:tc>
        <w:tc>
          <w:tcPr>
            <w:tcW w:w="2944" w:type="dxa"/>
            <w:tcBorders>
              <w:top w:val="single" w:color="auto" w:sz="4" w:space="0"/>
              <w:left w:val="single" w:color="auto" w:sz="4" w:space="0"/>
              <w:bottom w:val="single" w:color="auto" w:sz="4" w:space="0"/>
              <w:right w:val="single" w:color="auto" w:sz="4" w:space="0"/>
            </w:tcBorders>
            <w:shd w:val="clear" w:color="auto" w:fill="FFFFFF"/>
          </w:tcPr>
          <w:p w14:paraId="0EA83626">
            <w:pPr>
              <w:spacing w:after="0" w:line="240" w:lineRule="auto"/>
              <w:jc w:val="both"/>
              <w:rPr>
                <w:rFonts w:ascii="Times New Roman" w:hAnsi="Times New Roman"/>
                <w:lang w:val="kk-KZ"/>
              </w:rPr>
            </w:pPr>
            <w:r>
              <w:rPr>
                <w:rFonts w:ascii="Times New Roman" w:hAnsi="Times New Roman"/>
                <w:lang w:val="kk-KZ"/>
              </w:rPr>
              <w:t>«Бауыржан жұлдызды болған күн – қазақтың жұлдызы жанған күн» атты облыстық әскери – патриоттық жарыс</w:t>
            </w:r>
          </w:p>
        </w:tc>
        <w:tc>
          <w:tcPr>
            <w:tcW w:w="1613" w:type="dxa"/>
            <w:tcBorders>
              <w:top w:val="single" w:color="000000" w:sz="4" w:space="0"/>
              <w:left w:val="single" w:color="000000" w:sz="4" w:space="0"/>
              <w:bottom w:val="single" w:color="000000" w:sz="4" w:space="0"/>
              <w:right w:val="single" w:color="000000" w:sz="4" w:space="0"/>
            </w:tcBorders>
            <w:shd w:val="clear" w:color="auto" w:fill="FFFFFF"/>
          </w:tcPr>
          <w:p w14:paraId="06D90A5E">
            <w:pPr>
              <w:spacing w:after="0" w:line="240" w:lineRule="auto"/>
              <w:jc w:val="center"/>
              <w:rPr>
                <w:rFonts w:ascii="Times New Roman" w:hAnsi="Times New Roman"/>
                <w:lang w:val="kk-KZ"/>
              </w:rPr>
            </w:pPr>
            <w:r>
              <w:rPr>
                <w:rFonts w:ascii="Times New Roman" w:hAnsi="Times New Roman"/>
                <w:lang w:val="kk-KZ"/>
              </w:rPr>
              <w:t>ІІІ орын</w:t>
            </w:r>
          </w:p>
        </w:tc>
        <w:tc>
          <w:tcPr>
            <w:tcW w:w="1931" w:type="dxa"/>
            <w:tcBorders>
              <w:top w:val="single" w:color="000000" w:sz="4" w:space="0"/>
              <w:left w:val="single" w:color="000000" w:sz="4" w:space="0"/>
              <w:bottom w:val="single" w:color="000000" w:sz="4" w:space="0"/>
              <w:right w:val="single" w:color="000000" w:sz="4" w:space="0"/>
            </w:tcBorders>
            <w:shd w:val="clear" w:color="auto" w:fill="FFFFFF"/>
          </w:tcPr>
          <w:p w14:paraId="721CD5C0">
            <w:pPr>
              <w:suppressAutoHyphens/>
              <w:spacing w:after="0" w:line="240" w:lineRule="auto"/>
              <w:jc w:val="center"/>
              <w:rPr>
                <w:rFonts w:ascii="Times New Roman" w:hAnsi="Times New Roman" w:eastAsia="Times New Roman"/>
                <w:color w:val="000000"/>
                <w:lang w:val="kk-KZ" w:eastAsia="ar-SA"/>
              </w:rPr>
            </w:pPr>
            <w:r>
              <w:rPr>
                <w:rFonts w:ascii="Times New Roman" w:hAnsi="Times New Roman" w:eastAsia="Times New Roman"/>
                <w:color w:val="000000"/>
                <w:lang w:val="kk-KZ" w:eastAsia="ar-SA"/>
              </w:rPr>
              <w:t>Дүйсенбин А.Ж.</w:t>
            </w:r>
          </w:p>
        </w:tc>
      </w:tr>
    </w:tbl>
    <w:p w14:paraId="31CB4915">
      <w:pPr>
        <w:jc w:val="center"/>
        <w:rPr>
          <w:rFonts w:ascii="Times New Roman" w:hAnsi="Times New Roman" w:cs="Times New Roman"/>
          <w:color w:val="00B0F0"/>
          <w:sz w:val="24"/>
          <w:lang w:val="kk-KZ"/>
        </w:rPr>
      </w:pPr>
    </w:p>
    <w:p w14:paraId="7EE11954">
      <w:pPr>
        <w:jc w:val="center"/>
        <w:rPr>
          <w:rFonts w:ascii="Times New Roman" w:hAnsi="Times New Roman" w:cs="Times New Roman"/>
          <w:color w:val="00B0F0"/>
          <w:sz w:val="24"/>
          <w:lang w:val="kk-KZ"/>
        </w:rPr>
      </w:pPr>
    </w:p>
    <w:p w14:paraId="2C222143">
      <w:pPr>
        <w:jc w:val="center"/>
        <w:rPr>
          <w:rFonts w:ascii="Times New Roman" w:hAnsi="Times New Roman" w:cs="Times New Roman"/>
          <w:color w:val="00B0F0"/>
          <w:sz w:val="24"/>
          <w:lang w:val="kk-KZ"/>
        </w:rPr>
      </w:pPr>
    </w:p>
    <w:p w14:paraId="03737F6D">
      <w:pPr>
        <w:jc w:val="center"/>
        <w:rPr>
          <w:rFonts w:ascii="Times New Roman" w:hAnsi="Times New Roman" w:cs="Times New Roman"/>
          <w:color w:val="00B0F0"/>
          <w:sz w:val="24"/>
          <w:lang w:val="kk-KZ"/>
        </w:rPr>
      </w:pPr>
    </w:p>
    <w:p w14:paraId="4CC9A97B">
      <w:pPr>
        <w:jc w:val="center"/>
        <w:rPr>
          <w:rFonts w:ascii="Times New Roman" w:hAnsi="Times New Roman" w:cs="Times New Roman"/>
          <w:color w:val="00B0F0"/>
          <w:sz w:val="24"/>
          <w:lang w:val="kk-KZ"/>
        </w:rPr>
      </w:pPr>
    </w:p>
    <w:p w14:paraId="756A71C9">
      <w:pPr>
        <w:jc w:val="center"/>
        <w:rPr>
          <w:rFonts w:ascii="Times New Roman" w:hAnsi="Times New Roman" w:cs="Times New Roman"/>
          <w:color w:val="00B0F0"/>
          <w:sz w:val="24"/>
          <w:lang w:val="kk-KZ"/>
        </w:rPr>
      </w:pPr>
    </w:p>
    <w:p w14:paraId="5BBE3012">
      <w:pPr>
        <w:jc w:val="center"/>
        <w:rPr>
          <w:rFonts w:ascii="Times New Roman" w:hAnsi="Times New Roman" w:cs="Times New Roman"/>
          <w:color w:val="00B0F0"/>
          <w:sz w:val="24"/>
          <w:lang w:val="kk-KZ"/>
        </w:rPr>
      </w:pPr>
    </w:p>
    <w:p w14:paraId="3B9A209C">
      <w:pPr>
        <w:jc w:val="center"/>
        <w:rPr>
          <w:rFonts w:ascii="Times New Roman" w:hAnsi="Times New Roman" w:cs="Times New Roman"/>
          <w:color w:val="00B0F0"/>
          <w:sz w:val="24"/>
          <w:lang w:val="kk-KZ"/>
        </w:rPr>
      </w:pPr>
    </w:p>
    <w:p w14:paraId="5F3799B2">
      <w:pPr>
        <w:jc w:val="center"/>
        <w:rPr>
          <w:rFonts w:ascii="Times New Roman" w:hAnsi="Times New Roman" w:cs="Times New Roman"/>
          <w:color w:val="00B0F0"/>
          <w:sz w:val="24"/>
          <w:lang w:val="kk-KZ"/>
        </w:rPr>
      </w:pPr>
    </w:p>
    <w:p w14:paraId="06B80604">
      <w:pPr>
        <w:jc w:val="center"/>
        <w:rPr>
          <w:rFonts w:ascii="Times New Roman" w:hAnsi="Times New Roman" w:cs="Times New Roman"/>
          <w:color w:val="00B0F0"/>
          <w:sz w:val="24"/>
          <w:lang w:val="kk-KZ"/>
        </w:rPr>
      </w:pPr>
      <w:r>
        <w:rPr>
          <w:rFonts w:ascii="Times New Roman" w:hAnsi="Times New Roman" w:cs="Times New Roman"/>
          <w:color w:val="00B0F0"/>
          <w:sz w:val="24"/>
          <w:lang w:val="kk-KZ"/>
        </w:rPr>
        <w:t>https://www.instagram.com/p/CyStbVJs13y/?igsh=MXhudm9laDd2cnNidQ==</w:t>
      </w:r>
    </w:p>
    <w:p w14:paraId="3D8B1D76">
      <w:pPr>
        <w:jc w:val="both"/>
        <w:rPr>
          <w:rFonts w:ascii="Times New Roman" w:hAnsi="Times New Roman" w:cs="Times New Roman"/>
          <w:sz w:val="24"/>
          <w:lang w:val="kk-KZ"/>
        </w:rPr>
      </w:pPr>
      <w:bookmarkStart w:id="0" w:name="_GoBack"/>
      <w:bookmarkEnd w:id="0"/>
    </w:p>
    <w:p w14:paraId="1D1C7C7E">
      <w:pPr>
        <w:jc w:val="both"/>
        <w:rPr>
          <w:rFonts w:ascii="Times New Roman" w:hAnsi="Times New Roman" w:cs="Times New Roman"/>
          <w:sz w:val="24"/>
          <w:lang w:val="kk-KZ"/>
        </w:rPr>
      </w:pPr>
      <w:r>
        <w:rPr>
          <w:rFonts w:ascii="Times New Roman" w:hAnsi="Times New Roman" w:cs="Times New Roman"/>
          <w:sz w:val="24"/>
          <w:lang w:val="kk-KZ"/>
        </w:rPr>
        <w:t>2023 – 2024 оқу жылында  «Жолда жүру ережелері»  оқу курсының мазмұнын 1 – 4 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асырды және «Жол қозғалысы ережелері»  оқу курсы 5 – 8 сыныптарда  сыныптан тыс уақыттарда  және сынып сағаты есебінен 10 сағат көлемінде жүргізілді, сынып журналының  сынып сағаты бетінде сынып сағатының тақырыбы мен сабақтың өткізілген күні  кіріктіріліп жазылды.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698"/>
        <w:gridCol w:w="780"/>
        <w:gridCol w:w="825"/>
        <w:gridCol w:w="795"/>
        <w:gridCol w:w="765"/>
        <w:gridCol w:w="810"/>
        <w:gridCol w:w="825"/>
        <w:gridCol w:w="870"/>
        <w:gridCol w:w="720"/>
        <w:gridCol w:w="705"/>
      </w:tblGrid>
      <w:tr w14:paraId="7521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14:paraId="6BFB358D">
            <w:pPr>
              <w:jc w:val="center"/>
              <w:rPr>
                <w:rFonts w:ascii="Times New Roman" w:hAnsi="Times New Roman" w:cs="Times New Roman"/>
                <w:b/>
                <w:sz w:val="16"/>
                <w:szCs w:val="16"/>
                <w:lang w:val="kk-KZ"/>
              </w:rPr>
            </w:pPr>
            <w:r>
              <w:rPr>
                <w:rFonts w:ascii="Times New Roman" w:hAnsi="Times New Roman" w:cs="Times New Roman"/>
                <w:b/>
                <w:sz w:val="16"/>
                <w:szCs w:val="16"/>
                <w:lang w:val="kk-KZ"/>
              </w:rPr>
              <w:t>1 «А»</w:t>
            </w:r>
          </w:p>
        </w:tc>
        <w:tc>
          <w:tcPr>
            <w:tcW w:w="698" w:type="dxa"/>
          </w:tcPr>
          <w:p w14:paraId="412A6106">
            <w:pPr>
              <w:jc w:val="center"/>
              <w:rPr>
                <w:rFonts w:ascii="Times New Roman" w:hAnsi="Times New Roman" w:cs="Times New Roman"/>
                <w:b/>
                <w:sz w:val="16"/>
                <w:szCs w:val="16"/>
                <w:lang w:val="kk-KZ"/>
              </w:rPr>
            </w:pPr>
            <w:r>
              <w:rPr>
                <w:rFonts w:ascii="Times New Roman" w:hAnsi="Times New Roman" w:cs="Times New Roman"/>
                <w:b/>
                <w:sz w:val="16"/>
                <w:szCs w:val="16"/>
                <w:lang w:val="kk-KZ"/>
              </w:rPr>
              <w:t>1 «Ә»</w:t>
            </w:r>
          </w:p>
        </w:tc>
        <w:tc>
          <w:tcPr>
            <w:tcW w:w="780" w:type="dxa"/>
          </w:tcPr>
          <w:p w14:paraId="27127732">
            <w:pPr>
              <w:jc w:val="center"/>
              <w:rPr>
                <w:rFonts w:ascii="Times New Roman" w:hAnsi="Times New Roman" w:cs="Times New Roman"/>
                <w:b/>
                <w:sz w:val="16"/>
                <w:szCs w:val="16"/>
                <w:lang w:val="kk-KZ"/>
              </w:rPr>
            </w:pPr>
            <w:r>
              <w:rPr>
                <w:rFonts w:ascii="Times New Roman" w:hAnsi="Times New Roman" w:cs="Times New Roman"/>
                <w:b/>
                <w:sz w:val="16"/>
                <w:szCs w:val="16"/>
                <w:lang w:val="kk-KZ"/>
              </w:rPr>
              <w:t>1 «Б»</w:t>
            </w:r>
          </w:p>
        </w:tc>
        <w:tc>
          <w:tcPr>
            <w:tcW w:w="825" w:type="dxa"/>
          </w:tcPr>
          <w:p w14:paraId="0377E12D">
            <w:pPr>
              <w:jc w:val="center"/>
              <w:rPr>
                <w:rFonts w:ascii="Times New Roman" w:hAnsi="Times New Roman" w:cs="Times New Roman"/>
                <w:b/>
                <w:sz w:val="16"/>
                <w:szCs w:val="16"/>
                <w:lang w:val="kk-KZ"/>
              </w:rPr>
            </w:pPr>
            <w:r>
              <w:rPr>
                <w:rFonts w:ascii="Times New Roman" w:hAnsi="Times New Roman" w:cs="Times New Roman"/>
                <w:b/>
                <w:sz w:val="16"/>
                <w:szCs w:val="16"/>
                <w:lang w:val="kk-KZ"/>
              </w:rPr>
              <w:t>1 «В»</w:t>
            </w:r>
          </w:p>
        </w:tc>
        <w:tc>
          <w:tcPr>
            <w:tcW w:w="795" w:type="dxa"/>
          </w:tcPr>
          <w:p w14:paraId="233CDC3A">
            <w:pPr>
              <w:jc w:val="center"/>
              <w:rPr>
                <w:rFonts w:ascii="Times New Roman" w:hAnsi="Times New Roman" w:cs="Times New Roman"/>
                <w:b/>
                <w:sz w:val="16"/>
                <w:szCs w:val="16"/>
                <w:lang w:val="kk-KZ"/>
              </w:rPr>
            </w:pPr>
            <w:r>
              <w:rPr>
                <w:rFonts w:ascii="Times New Roman" w:hAnsi="Times New Roman" w:cs="Times New Roman"/>
                <w:b/>
                <w:sz w:val="16"/>
                <w:szCs w:val="16"/>
                <w:lang w:val="kk-KZ"/>
              </w:rPr>
              <w:t>1 «Г»</w:t>
            </w:r>
          </w:p>
        </w:tc>
        <w:tc>
          <w:tcPr>
            <w:tcW w:w="765" w:type="dxa"/>
          </w:tcPr>
          <w:p w14:paraId="35829E6C">
            <w:pPr>
              <w:jc w:val="center"/>
              <w:rPr>
                <w:rFonts w:ascii="Times New Roman" w:hAnsi="Times New Roman" w:cs="Times New Roman"/>
                <w:b/>
                <w:sz w:val="16"/>
                <w:szCs w:val="16"/>
                <w:lang w:val="kk-KZ"/>
              </w:rPr>
            </w:pPr>
            <w:r>
              <w:rPr>
                <w:rFonts w:ascii="Times New Roman" w:hAnsi="Times New Roman" w:cs="Times New Roman"/>
                <w:b/>
                <w:sz w:val="16"/>
                <w:szCs w:val="16"/>
                <w:lang w:val="kk-KZ"/>
              </w:rPr>
              <w:t>2 «А»</w:t>
            </w:r>
          </w:p>
        </w:tc>
        <w:tc>
          <w:tcPr>
            <w:tcW w:w="810" w:type="dxa"/>
          </w:tcPr>
          <w:p w14:paraId="2CF48D7E">
            <w:pPr>
              <w:jc w:val="center"/>
              <w:rPr>
                <w:rFonts w:ascii="Times New Roman" w:hAnsi="Times New Roman" w:cs="Times New Roman"/>
                <w:b/>
                <w:sz w:val="16"/>
                <w:szCs w:val="16"/>
                <w:lang w:val="kk-KZ"/>
              </w:rPr>
            </w:pPr>
            <w:r>
              <w:rPr>
                <w:rFonts w:ascii="Times New Roman" w:hAnsi="Times New Roman" w:cs="Times New Roman"/>
                <w:b/>
                <w:sz w:val="16"/>
                <w:szCs w:val="16"/>
                <w:lang w:val="kk-KZ"/>
              </w:rPr>
              <w:t>2 «Ә»</w:t>
            </w:r>
          </w:p>
        </w:tc>
        <w:tc>
          <w:tcPr>
            <w:tcW w:w="825" w:type="dxa"/>
          </w:tcPr>
          <w:p w14:paraId="069F0F98">
            <w:pPr>
              <w:jc w:val="center"/>
              <w:rPr>
                <w:rFonts w:ascii="Times New Roman" w:hAnsi="Times New Roman" w:cs="Times New Roman"/>
                <w:b/>
                <w:sz w:val="16"/>
                <w:szCs w:val="16"/>
                <w:lang w:val="kk-KZ"/>
              </w:rPr>
            </w:pPr>
            <w:r>
              <w:rPr>
                <w:rFonts w:ascii="Times New Roman" w:hAnsi="Times New Roman" w:cs="Times New Roman"/>
                <w:b/>
                <w:sz w:val="16"/>
                <w:szCs w:val="16"/>
                <w:lang w:val="kk-KZ"/>
              </w:rPr>
              <w:t>2 «Б»</w:t>
            </w:r>
          </w:p>
        </w:tc>
        <w:tc>
          <w:tcPr>
            <w:tcW w:w="870" w:type="dxa"/>
          </w:tcPr>
          <w:p w14:paraId="59B3A180">
            <w:pPr>
              <w:jc w:val="center"/>
              <w:rPr>
                <w:rFonts w:ascii="Times New Roman" w:hAnsi="Times New Roman" w:cs="Times New Roman"/>
                <w:b/>
                <w:sz w:val="16"/>
                <w:szCs w:val="16"/>
                <w:lang w:val="kk-KZ"/>
              </w:rPr>
            </w:pPr>
            <w:r>
              <w:rPr>
                <w:rFonts w:ascii="Times New Roman" w:hAnsi="Times New Roman" w:cs="Times New Roman"/>
                <w:b/>
                <w:sz w:val="16"/>
                <w:szCs w:val="16"/>
                <w:lang w:val="kk-KZ"/>
              </w:rPr>
              <w:t>2 «В»</w:t>
            </w:r>
          </w:p>
        </w:tc>
        <w:tc>
          <w:tcPr>
            <w:tcW w:w="720" w:type="dxa"/>
          </w:tcPr>
          <w:p w14:paraId="3572AF2B">
            <w:pPr>
              <w:jc w:val="center"/>
              <w:rPr>
                <w:rFonts w:ascii="Times New Roman" w:hAnsi="Times New Roman" w:cs="Times New Roman"/>
                <w:b/>
                <w:sz w:val="16"/>
                <w:szCs w:val="16"/>
                <w:lang w:val="kk-KZ"/>
              </w:rPr>
            </w:pPr>
            <w:r>
              <w:rPr>
                <w:rFonts w:ascii="Times New Roman" w:hAnsi="Times New Roman" w:cs="Times New Roman"/>
                <w:b/>
                <w:sz w:val="16"/>
                <w:szCs w:val="16"/>
                <w:lang w:val="kk-KZ"/>
              </w:rPr>
              <w:t>2 «Г»</w:t>
            </w:r>
          </w:p>
        </w:tc>
        <w:tc>
          <w:tcPr>
            <w:tcW w:w="705" w:type="dxa"/>
          </w:tcPr>
          <w:p w14:paraId="58C56016">
            <w:pPr>
              <w:jc w:val="center"/>
              <w:rPr>
                <w:rFonts w:ascii="Times New Roman" w:hAnsi="Times New Roman" w:cs="Times New Roman"/>
                <w:b/>
                <w:sz w:val="16"/>
                <w:szCs w:val="16"/>
                <w:lang w:val="kk-KZ"/>
              </w:rPr>
            </w:pPr>
            <w:r>
              <w:rPr>
                <w:rFonts w:ascii="Times New Roman" w:hAnsi="Times New Roman" w:cs="Times New Roman"/>
                <w:b/>
                <w:sz w:val="16"/>
                <w:szCs w:val="16"/>
                <w:lang w:val="kk-KZ"/>
              </w:rPr>
              <w:t>2 «Д»</w:t>
            </w:r>
          </w:p>
        </w:tc>
      </w:tr>
      <w:tr w14:paraId="070D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14:paraId="1467F5D3">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06.09</w:t>
            </w:r>
          </w:p>
        </w:tc>
        <w:tc>
          <w:tcPr>
            <w:tcW w:w="698" w:type="dxa"/>
          </w:tcPr>
          <w:p w14:paraId="63EE9D65">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07.09</w:t>
            </w:r>
          </w:p>
        </w:tc>
        <w:tc>
          <w:tcPr>
            <w:tcW w:w="780" w:type="dxa"/>
          </w:tcPr>
          <w:p w14:paraId="663A2FFA">
            <w:pPr>
              <w:jc w:val="center"/>
              <w:rPr>
                <w:rFonts w:ascii="Times New Roman" w:hAnsi="Times New Roman" w:cs="Times New Roman"/>
                <w:sz w:val="16"/>
                <w:szCs w:val="16"/>
                <w:lang w:val="kk-KZ"/>
              </w:rPr>
            </w:pPr>
            <w:r>
              <w:rPr>
                <w:rFonts w:ascii="Times New Roman" w:hAnsi="Times New Roman" w:cs="Times New Roman"/>
                <w:sz w:val="16"/>
                <w:szCs w:val="16"/>
                <w:lang w:val="kk-KZ"/>
              </w:rPr>
              <w:t>22.09</w:t>
            </w:r>
          </w:p>
        </w:tc>
        <w:tc>
          <w:tcPr>
            <w:tcW w:w="825" w:type="dxa"/>
          </w:tcPr>
          <w:p w14:paraId="08E3F2E8">
            <w:pPr>
              <w:jc w:val="center"/>
              <w:rPr>
                <w:rFonts w:ascii="Times New Roman" w:hAnsi="Times New Roman" w:cs="Times New Roman"/>
                <w:sz w:val="16"/>
                <w:szCs w:val="16"/>
                <w:lang w:val="kk-KZ"/>
              </w:rPr>
            </w:pPr>
            <w:r>
              <w:rPr>
                <w:rFonts w:ascii="Times New Roman" w:hAnsi="Times New Roman" w:cs="Times New Roman"/>
                <w:sz w:val="16"/>
                <w:szCs w:val="16"/>
                <w:lang w:val="kk-KZ"/>
              </w:rPr>
              <w:t>15.09</w:t>
            </w:r>
          </w:p>
        </w:tc>
        <w:tc>
          <w:tcPr>
            <w:tcW w:w="795" w:type="dxa"/>
          </w:tcPr>
          <w:p w14:paraId="2155C01A">
            <w:pPr>
              <w:jc w:val="center"/>
              <w:rPr>
                <w:rFonts w:ascii="Times New Roman" w:hAnsi="Times New Roman" w:cs="Times New Roman"/>
                <w:sz w:val="16"/>
                <w:szCs w:val="16"/>
                <w:lang w:val="kk-KZ"/>
              </w:rPr>
            </w:pPr>
            <w:r>
              <w:rPr>
                <w:rFonts w:ascii="Times New Roman" w:hAnsi="Times New Roman" w:cs="Times New Roman"/>
                <w:sz w:val="16"/>
                <w:szCs w:val="16"/>
                <w:lang w:val="kk-KZ"/>
              </w:rPr>
              <w:t>07.09</w:t>
            </w:r>
          </w:p>
        </w:tc>
        <w:tc>
          <w:tcPr>
            <w:tcW w:w="765" w:type="dxa"/>
          </w:tcPr>
          <w:p w14:paraId="6F109985">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15.09</w:t>
            </w:r>
          </w:p>
        </w:tc>
        <w:tc>
          <w:tcPr>
            <w:tcW w:w="810" w:type="dxa"/>
          </w:tcPr>
          <w:p w14:paraId="2DFFF424">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15.09</w:t>
            </w:r>
          </w:p>
        </w:tc>
        <w:tc>
          <w:tcPr>
            <w:tcW w:w="825" w:type="dxa"/>
          </w:tcPr>
          <w:p w14:paraId="5F324FE0">
            <w:pPr>
              <w:jc w:val="center"/>
              <w:rPr>
                <w:rFonts w:ascii="Times New Roman" w:hAnsi="Times New Roman" w:cs="Times New Roman"/>
                <w:sz w:val="16"/>
                <w:szCs w:val="16"/>
                <w:lang w:val="kk-KZ"/>
              </w:rPr>
            </w:pPr>
            <w:r>
              <w:rPr>
                <w:rFonts w:ascii="Times New Roman" w:hAnsi="Times New Roman" w:cs="Times New Roman"/>
                <w:sz w:val="16"/>
                <w:szCs w:val="16"/>
                <w:lang w:val="kk-KZ"/>
              </w:rPr>
              <w:t>18.09</w:t>
            </w:r>
          </w:p>
        </w:tc>
        <w:tc>
          <w:tcPr>
            <w:tcW w:w="870" w:type="dxa"/>
          </w:tcPr>
          <w:p w14:paraId="0D8E3A64">
            <w:pPr>
              <w:jc w:val="center"/>
              <w:rPr>
                <w:sz w:val="20"/>
                <w:szCs w:val="20"/>
              </w:rPr>
            </w:pPr>
            <w:r>
              <w:rPr>
                <w:sz w:val="20"/>
                <w:szCs w:val="20"/>
              </w:rPr>
              <w:t>22.09</w:t>
            </w:r>
          </w:p>
        </w:tc>
        <w:tc>
          <w:tcPr>
            <w:tcW w:w="720" w:type="dxa"/>
          </w:tcPr>
          <w:p w14:paraId="129C8801">
            <w:pPr>
              <w:rPr>
                <w:sz w:val="20"/>
                <w:szCs w:val="20"/>
              </w:rPr>
            </w:pPr>
            <w:r>
              <w:rPr>
                <w:sz w:val="20"/>
                <w:szCs w:val="20"/>
              </w:rPr>
              <w:t xml:space="preserve">14.09 </w:t>
            </w:r>
          </w:p>
        </w:tc>
        <w:tc>
          <w:tcPr>
            <w:tcW w:w="705" w:type="dxa"/>
          </w:tcPr>
          <w:p w14:paraId="39D760A1">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16.09</w:t>
            </w:r>
          </w:p>
        </w:tc>
      </w:tr>
      <w:tr w14:paraId="0240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14:paraId="1B932521">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11.10</w:t>
            </w:r>
          </w:p>
        </w:tc>
        <w:tc>
          <w:tcPr>
            <w:tcW w:w="698" w:type="dxa"/>
          </w:tcPr>
          <w:p w14:paraId="45363F90">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19.10</w:t>
            </w:r>
          </w:p>
        </w:tc>
        <w:tc>
          <w:tcPr>
            <w:tcW w:w="780" w:type="dxa"/>
          </w:tcPr>
          <w:p w14:paraId="3E43588F">
            <w:pPr>
              <w:jc w:val="center"/>
              <w:rPr>
                <w:rFonts w:ascii="Times New Roman" w:hAnsi="Times New Roman" w:cs="Times New Roman"/>
                <w:sz w:val="16"/>
                <w:szCs w:val="16"/>
                <w:lang w:val="kk-KZ"/>
              </w:rPr>
            </w:pPr>
            <w:r>
              <w:rPr>
                <w:rFonts w:ascii="Times New Roman" w:hAnsi="Times New Roman" w:cs="Times New Roman"/>
                <w:sz w:val="16"/>
                <w:szCs w:val="16"/>
                <w:lang w:val="kk-KZ"/>
              </w:rPr>
              <w:t>20.10</w:t>
            </w:r>
          </w:p>
        </w:tc>
        <w:tc>
          <w:tcPr>
            <w:tcW w:w="825" w:type="dxa"/>
          </w:tcPr>
          <w:p w14:paraId="44607B4E">
            <w:pPr>
              <w:jc w:val="center"/>
              <w:rPr>
                <w:rFonts w:ascii="Times New Roman" w:hAnsi="Times New Roman" w:cs="Times New Roman"/>
                <w:sz w:val="16"/>
                <w:szCs w:val="16"/>
                <w:lang w:val="kk-KZ"/>
              </w:rPr>
            </w:pPr>
            <w:r>
              <w:rPr>
                <w:rFonts w:ascii="Times New Roman" w:hAnsi="Times New Roman" w:cs="Times New Roman"/>
                <w:sz w:val="16"/>
                <w:szCs w:val="16"/>
                <w:lang w:val="kk-KZ"/>
              </w:rPr>
              <w:t>27.10</w:t>
            </w:r>
          </w:p>
        </w:tc>
        <w:tc>
          <w:tcPr>
            <w:tcW w:w="795" w:type="dxa"/>
          </w:tcPr>
          <w:p w14:paraId="585E03CF">
            <w:pPr>
              <w:jc w:val="center"/>
              <w:rPr>
                <w:rFonts w:ascii="Times New Roman" w:hAnsi="Times New Roman" w:cs="Times New Roman"/>
                <w:sz w:val="16"/>
                <w:szCs w:val="16"/>
                <w:lang w:val="kk-KZ"/>
              </w:rPr>
            </w:pPr>
            <w:r>
              <w:rPr>
                <w:rFonts w:ascii="Times New Roman" w:hAnsi="Times New Roman" w:cs="Times New Roman"/>
                <w:sz w:val="16"/>
                <w:szCs w:val="16"/>
                <w:lang w:val="kk-KZ"/>
              </w:rPr>
              <w:t>12.10</w:t>
            </w:r>
          </w:p>
        </w:tc>
        <w:tc>
          <w:tcPr>
            <w:tcW w:w="765" w:type="dxa"/>
          </w:tcPr>
          <w:p w14:paraId="29D32B38">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13.10</w:t>
            </w:r>
          </w:p>
        </w:tc>
        <w:tc>
          <w:tcPr>
            <w:tcW w:w="810" w:type="dxa"/>
          </w:tcPr>
          <w:p w14:paraId="2FEB2B01">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13.10</w:t>
            </w:r>
          </w:p>
        </w:tc>
        <w:tc>
          <w:tcPr>
            <w:tcW w:w="825" w:type="dxa"/>
          </w:tcPr>
          <w:p w14:paraId="2F24628E">
            <w:pPr>
              <w:jc w:val="center"/>
              <w:rPr>
                <w:rFonts w:ascii="Times New Roman" w:hAnsi="Times New Roman" w:cs="Times New Roman"/>
                <w:sz w:val="16"/>
                <w:szCs w:val="16"/>
                <w:lang w:val="kk-KZ"/>
              </w:rPr>
            </w:pPr>
            <w:r>
              <w:rPr>
                <w:rFonts w:ascii="Times New Roman" w:hAnsi="Times New Roman" w:cs="Times New Roman"/>
                <w:sz w:val="16"/>
                <w:szCs w:val="16"/>
                <w:lang w:val="kk-KZ"/>
              </w:rPr>
              <w:t>23.10</w:t>
            </w:r>
          </w:p>
        </w:tc>
        <w:tc>
          <w:tcPr>
            <w:tcW w:w="870" w:type="dxa"/>
          </w:tcPr>
          <w:p w14:paraId="757C0838">
            <w:pPr>
              <w:jc w:val="center"/>
              <w:rPr>
                <w:sz w:val="20"/>
                <w:szCs w:val="20"/>
              </w:rPr>
            </w:pPr>
            <w:r>
              <w:rPr>
                <w:sz w:val="20"/>
                <w:szCs w:val="20"/>
              </w:rPr>
              <w:t>27.10</w:t>
            </w:r>
          </w:p>
        </w:tc>
        <w:tc>
          <w:tcPr>
            <w:tcW w:w="720" w:type="dxa"/>
          </w:tcPr>
          <w:p w14:paraId="351B760D">
            <w:pPr>
              <w:rPr>
                <w:sz w:val="20"/>
                <w:szCs w:val="20"/>
              </w:rPr>
            </w:pPr>
            <w:r>
              <w:rPr>
                <w:sz w:val="20"/>
                <w:szCs w:val="20"/>
              </w:rPr>
              <w:t>26.10</w:t>
            </w:r>
          </w:p>
        </w:tc>
        <w:tc>
          <w:tcPr>
            <w:tcW w:w="705" w:type="dxa"/>
          </w:tcPr>
          <w:p w14:paraId="15918865">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27.10</w:t>
            </w:r>
          </w:p>
        </w:tc>
      </w:tr>
      <w:tr w14:paraId="5AFE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14:paraId="61EE27E0">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13.12</w:t>
            </w:r>
          </w:p>
        </w:tc>
        <w:tc>
          <w:tcPr>
            <w:tcW w:w="698" w:type="dxa"/>
          </w:tcPr>
          <w:p w14:paraId="0545E406">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21.12</w:t>
            </w:r>
          </w:p>
        </w:tc>
        <w:tc>
          <w:tcPr>
            <w:tcW w:w="780" w:type="dxa"/>
          </w:tcPr>
          <w:p w14:paraId="2711F0D1">
            <w:pPr>
              <w:jc w:val="center"/>
              <w:rPr>
                <w:rFonts w:ascii="Times New Roman" w:hAnsi="Times New Roman" w:cs="Times New Roman"/>
                <w:sz w:val="16"/>
                <w:szCs w:val="16"/>
                <w:lang w:val="kk-KZ"/>
              </w:rPr>
            </w:pPr>
            <w:r>
              <w:rPr>
                <w:rFonts w:ascii="Times New Roman" w:hAnsi="Times New Roman" w:cs="Times New Roman"/>
                <w:sz w:val="16"/>
                <w:szCs w:val="16"/>
                <w:lang w:val="kk-KZ"/>
              </w:rPr>
              <w:t>15.12</w:t>
            </w:r>
          </w:p>
        </w:tc>
        <w:tc>
          <w:tcPr>
            <w:tcW w:w="825" w:type="dxa"/>
          </w:tcPr>
          <w:p w14:paraId="29CDCE17">
            <w:pPr>
              <w:jc w:val="center"/>
              <w:rPr>
                <w:rFonts w:ascii="Times New Roman" w:hAnsi="Times New Roman" w:cs="Times New Roman"/>
                <w:sz w:val="16"/>
                <w:szCs w:val="16"/>
                <w:lang w:val="kk-KZ"/>
              </w:rPr>
            </w:pPr>
            <w:r>
              <w:rPr>
                <w:rFonts w:ascii="Times New Roman" w:hAnsi="Times New Roman" w:cs="Times New Roman"/>
                <w:sz w:val="16"/>
                <w:szCs w:val="16"/>
                <w:lang w:val="kk-KZ"/>
              </w:rPr>
              <w:t>08.12</w:t>
            </w:r>
          </w:p>
        </w:tc>
        <w:tc>
          <w:tcPr>
            <w:tcW w:w="795" w:type="dxa"/>
          </w:tcPr>
          <w:p w14:paraId="52021DA3">
            <w:pPr>
              <w:jc w:val="center"/>
              <w:rPr>
                <w:rFonts w:ascii="Times New Roman" w:hAnsi="Times New Roman" w:cs="Times New Roman"/>
                <w:sz w:val="16"/>
                <w:szCs w:val="16"/>
                <w:lang w:val="kk-KZ"/>
              </w:rPr>
            </w:pPr>
            <w:r>
              <w:rPr>
                <w:rFonts w:ascii="Times New Roman" w:hAnsi="Times New Roman" w:cs="Times New Roman"/>
                <w:sz w:val="16"/>
                <w:szCs w:val="16"/>
                <w:lang w:val="kk-KZ"/>
              </w:rPr>
              <w:t>21.12</w:t>
            </w:r>
          </w:p>
        </w:tc>
        <w:tc>
          <w:tcPr>
            <w:tcW w:w="765" w:type="dxa"/>
          </w:tcPr>
          <w:p w14:paraId="7F77E7B5">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01.12</w:t>
            </w:r>
          </w:p>
        </w:tc>
        <w:tc>
          <w:tcPr>
            <w:tcW w:w="810" w:type="dxa"/>
          </w:tcPr>
          <w:p w14:paraId="408D9C9D">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01.12</w:t>
            </w:r>
          </w:p>
        </w:tc>
        <w:tc>
          <w:tcPr>
            <w:tcW w:w="825" w:type="dxa"/>
          </w:tcPr>
          <w:p w14:paraId="7D029AB9">
            <w:pPr>
              <w:jc w:val="center"/>
              <w:rPr>
                <w:rFonts w:ascii="Times New Roman" w:hAnsi="Times New Roman" w:cs="Times New Roman"/>
                <w:sz w:val="16"/>
                <w:szCs w:val="16"/>
                <w:lang w:val="kk-KZ"/>
              </w:rPr>
            </w:pPr>
            <w:r>
              <w:rPr>
                <w:rFonts w:ascii="Times New Roman" w:hAnsi="Times New Roman" w:cs="Times New Roman"/>
                <w:sz w:val="16"/>
                <w:szCs w:val="16"/>
                <w:lang w:val="kk-KZ"/>
              </w:rPr>
              <w:t>11.12</w:t>
            </w:r>
          </w:p>
        </w:tc>
        <w:tc>
          <w:tcPr>
            <w:tcW w:w="870" w:type="dxa"/>
          </w:tcPr>
          <w:p w14:paraId="5AE250CF">
            <w:pPr>
              <w:jc w:val="center"/>
              <w:rPr>
                <w:sz w:val="20"/>
                <w:szCs w:val="20"/>
              </w:rPr>
            </w:pPr>
            <w:r>
              <w:rPr>
                <w:sz w:val="20"/>
                <w:szCs w:val="20"/>
              </w:rPr>
              <w:t>08.12</w:t>
            </w:r>
          </w:p>
        </w:tc>
        <w:tc>
          <w:tcPr>
            <w:tcW w:w="720" w:type="dxa"/>
          </w:tcPr>
          <w:p w14:paraId="29CAFC3F">
            <w:pPr>
              <w:rPr>
                <w:sz w:val="20"/>
                <w:szCs w:val="20"/>
              </w:rPr>
            </w:pPr>
            <w:r>
              <w:rPr>
                <w:sz w:val="20"/>
                <w:szCs w:val="20"/>
              </w:rPr>
              <w:t>07.12</w:t>
            </w:r>
          </w:p>
        </w:tc>
        <w:tc>
          <w:tcPr>
            <w:tcW w:w="705" w:type="dxa"/>
          </w:tcPr>
          <w:p w14:paraId="24527891">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8.12</w:t>
            </w:r>
          </w:p>
        </w:tc>
      </w:tr>
      <w:tr w14:paraId="3717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14:paraId="1C241400">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13.03</w:t>
            </w:r>
          </w:p>
        </w:tc>
        <w:tc>
          <w:tcPr>
            <w:tcW w:w="698" w:type="dxa"/>
          </w:tcPr>
          <w:p w14:paraId="728586C1">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07.03</w:t>
            </w:r>
          </w:p>
        </w:tc>
        <w:tc>
          <w:tcPr>
            <w:tcW w:w="780" w:type="dxa"/>
          </w:tcPr>
          <w:p w14:paraId="23C40C4E">
            <w:pPr>
              <w:jc w:val="center"/>
              <w:rPr>
                <w:rFonts w:ascii="Times New Roman" w:hAnsi="Times New Roman" w:cs="Times New Roman"/>
                <w:sz w:val="16"/>
                <w:szCs w:val="16"/>
                <w:lang w:val="kk-KZ"/>
              </w:rPr>
            </w:pPr>
            <w:r>
              <w:rPr>
                <w:rFonts w:ascii="Times New Roman" w:hAnsi="Times New Roman" w:cs="Times New Roman"/>
                <w:sz w:val="16"/>
                <w:szCs w:val="16"/>
                <w:lang w:val="kk-KZ"/>
              </w:rPr>
              <w:t>15.03</w:t>
            </w:r>
          </w:p>
        </w:tc>
        <w:tc>
          <w:tcPr>
            <w:tcW w:w="825" w:type="dxa"/>
          </w:tcPr>
          <w:p w14:paraId="69E09EF2">
            <w:pPr>
              <w:jc w:val="center"/>
              <w:rPr>
                <w:rFonts w:ascii="Times New Roman" w:hAnsi="Times New Roman" w:cs="Times New Roman"/>
                <w:sz w:val="16"/>
                <w:szCs w:val="16"/>
                <w:lang w:val="kk-KZ"/>
              </w:rPr>
            </w:pPr>
            <w:r>
              <w:rPr>
                <w:rFonts w:ascii="Times New Roman" w:hAnsi="Times New Roman" w:cs="Times New Roman"/>
                <w:sz w:val="16"/>
                <w:szCs w:val="16"/>
                <w:lang w:val="kk-KZ"/>
              </w:rPr>
              <w:t>07.03</w:t>
            </w:r>
          </w:p>
        </w:tc>
        <w:tc>
          <w:tcPr>
            <w:tcW w:w="795" w:type="dxa"/>
          </w:tcPr>
          <w:p w14:paraId="1A9707C6">
            <w:pPr>
              <w:jc w:val="center"/>
              <w:rPr>
                <w:rFonts w:ascii="Times New Roman" w:hAnsi="Times New Roman" w:cs="Times New Roman"/>
                <w:sz w:val="16"/>
                <w:szCs w:val="16"/>
                <w:lang w:val="kk-KZ"/>
              </w:rPr>
            </w:pPr>
            <w:r>
              <w:rPr>
                <w:rFonts w:ascii="Times New Roman" w:hAnsi="Times New Roman" w:cs="Times New Roman"/>
                <w:sz w:val="16"/>
                <w:szCs w:val="16"/>
                <w:lang w:val="kk-KZ"/>
              </w:rPr>
              <w:t>14.03</w:t>
            </w:r>
          </w:p>
        </w:tc>
        <w:tc>
          <w:tcPr>
            <w:tcW w:w="765" w:type="dxa"/>
          </w:tcPr>
          <w:p w14:paraId="541CC668">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01.03</w:t>
            </w:r>
          </w:p>
        </w:tc>
        <w:tc>
          <w:tcPr>
            <w:tcW w:w="810" w:type="dxa"/>
          </w:tcPr>
          <w:p w14:paraId="63E47297">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01.03</w:t>
            </w:r>
          </w:p>
        </w:tc>
        <w:tc>
          <w:tcPr>
            <w:tcW w:w="825" w:type="dxa"/>
          </w:tcPr>
          <w:p w14:paraId="34E7F987">
            <w:pPr>
              <w:jc w:val="center"/>
              <w:rPr>
                <w:rFonts w:ascii="Times New Roman" w:hAnsi="Times New Roman" w:cs="Times New Roman"/>
                <w:sz w:val="16"/>
                <w:szCs w:val="16"/>
                <w:lang w:val="kk-KZ"/>
              </w:rPr>
            </w:pPr>
            <w:r>
              <w:rPr>
                <w:rFonts w:ascii="Times New Roman" w:hAnsi="Times New Roman" w:cs="Times New Roman"/>
                <w:sz w:val="16"/>
                <w:szCs w:val="16"/>
                <w:lang w:val="kk-KZ"/>
              </w:rPr>
              <w:t>11.03</w:t>
            </w:r>
          </w:p>
        </w:tc>
        <w:tc>
          <w:tcPr>
            <w:tcW w:w="870" w:type="dxa"/>
          </w:tcPr>
          <w:p w14:paraId="39B9ED84">
            <w:pPr>
              <w:jc w:val="center"/>
              <w:rPr>
                <w:sz w:val="20"/>
                <w:szCs w:val="20"/>
              </w:rPr>
            </w:pPr>
            <w:r>
              <w:rPr>
                <w:sz w:val="20"/>
                <w:szCs w:val="20"/>
              </w:rPr>
              <w:t>15.03</w:t>
            </w:r>
          </w:p>
        </w:tc>
        <w:tc>
          <w:tcPr>
            <w:tcW w:w="720" w:type="dxa"/>
          </w:tcPr>
          <w:p w14:paraId="5C5473B0">
            <w:pPr>
              <w:rPr>
                <w:sz w:val="20"/>
                <w:szCs w:val="20"/>
              </w:rPr>
            </w:pPr>
            <w:r>
              <w:rPr>
                <w:sz w:val="20"/>
                <w:szCs w:val="20"/>
              </w:rPr>
              <w:t>14.03</w:t>
            </w:r>
          </w:p>
        </w:tc>
        <w:tc>
          <w:tcPr>
            <w:tcW w:w="705" w:type="dxa"/>
          </w:tcPr>
          <w:p w14:paraId="27897D19">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15.03</w:t>
            </w:r>
          </w:p>
        </w:tc>
      </w:tr>
      <w:tr w14:paraId="0A96B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14:paraId="02EEAE41">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24.04</w:t>
            </w:r>
          </w:p>
        </w:tc>
        <w:tc>
          <w:tcPr>
            <w:tcW w:w="698" w:type="dxa"/>
          </w:tcPr>
          <w:p w14:paraId="5D96AA69">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25.04</w:t>
            </w:r>
          </w:p>
        </w:tc>
        <w:tc>
          <w:tcPr>
            <w:tcW w:w="780" w:type="dxa"/>
          </w:tcPr>
          <w:p w14:paraId="3CF0DFCC">
            <w:pPr>
              <w:jc w:val="center"/>
              <w:rPr>
                <w:rFonts w:ascii="Times New Roman" w:hAnsi="Times New Roman" w:cs="Times New Roman"/>
                <w:sz w:val="16"/>
                <w:szCs w:val="16"/>
                <w:lang w:val="kk-KZ"/>
              </w:rPr>
            </w:pPr>
            <w:r>
              <w:rPr>
                <w:rFonts w:ascii="Times New Roman" w:hAnsi="Times New Roman" w:cs="Times New Roman"/>
                <w:sz w:val="16"/>
                <w:szCs w:val="16"/>
                <w:lang w:val="kk-KZ"/>
              </w:rPr>
              <w:t>19.04</w:t>
            </w:r>
          </w:p>
        </w:tc>
        <w:tc>
          <w:tcPr>
            <w:tcW w:w="825" w:type="dxa"/>
          </w:tcPr>
          <w:p w14:paraId="68094390">
            <w:pPr>
              <w:jc w:val="center"/>
              <w:rPr>
                <w:rFonts w:ascii="Times New Roman" w:hAnsi="Times New Roman" w:cs="Times New Roman"/>
                <w:sz w:val="16"/>
                <w:szCs w:val="16"/>
                <w:lang w:val="kk-KZ"/>
              </w:rPr>
            </w:pPr>
            <w:r>
              <w:rPr>
                <w:rFonts w:ascii="Times New Roman" w:hAnsi="Times New Roman" w:cs="Times New Roman"/>
                <w:sz w:val="16"/>
                <w:szCs w:val="16"/>
                <w:lang w:val="kk-KZ"/>
              </w:rPr>
              <w:t>19.04</w:t>
            </w:r>
          </w:p>
        </w:tc>
        <w:tc>
          <w:tcPr>
            <w:tcW w:w="795" w:type="dxa"/>
          </w:tcPr>
          <w:p w14:paraId="79BBFAE7">
            <w:pPr>
              <w:jc w:val="center"/>
              <w:rPr>
                <w:rFonts w:ascii="Times New Roman" w:hAnsi="Times New Roman" w:cs="Times New Roman"/>
                <w:sz w:val="16"/>
                <w:szCs w:val="16"/>
                <w:lang w:val="kk-KZ"/>
              </w:rPr>
            </w:pPr>
            <w:r>
              <w:rPr>
                <w:rFonts w:ascii="Times New Roman" w:hAnsi="Times New Roman" w:cs="Times New Roman"/>
                <w:sz w:val="16"/>
                <w:szCs w:val="16"/>
                <w:lang w:val="kk-KZ"/>
              </w:rPr>
              <w:t>18.04</w:t>
            </w:r>
          </w:p>
        </w:tc>
        <w:tc>
          <w:tcPr>
            <w:tcW w:w="765" w:type="dxa"/>
          </w:tcPr>
          <w:p w14:paraId="42DF3801">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12,04</w:t>
            </w:r>
          </w:p>
        </w:tc>
        <w:tc>
          <w:tcPr>
            <w:tcW w:w="810" w:type="dxa"/>
          </w:tcPr>
          <w:p w14:paraId="76481EA7">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12.04</w:t>
            </w:r>
          </w:p>
        </w:tc>
        <w:tc>
          <w:tcPr>
            <w:tcW w:w="825" w:type="dxa"/>
          </w:tcPr>
          <w:p w14:paraId="35ACF3B9">
            <w:pPr>
              <w:jc w:val="center"/>
              <w:rPr>
                <w:rFonts w:ascii="Times New Roman" w:hAnsi="Times New Roman" w:cs="Times New Roman"/>
                <w:sz w:val="16"/>
                <w:szCs w:val="16"/>
                <w:lang w:val="kk-KZ"/>
              </w:rPr>
            </w:pPr>
            <w:r>
              <w:rPr>
                <w:rFonts w:ascii="Times New Roman" w:hAnsi="Times New Roman" w:cs="Times New Roman"/>
                <w:sz w:val="16"/>
                <w:szCs w:val="16"/>
                <w:lang w:val="kk-KZ"/>
              </w:rPr>
              <w:t>15.04</w:t>
            </w:r>
          </w:p>
        </w:tc>
        <w:tc>
          <w:tcPr>
            <w:tcW w:w="870" w:type="dxa"/>
          </w:tcPr>
          <w:p w14:paraId="34E14FEA">
            <w:pPr>
              <w:jc w:val="center"/>
              <w:rPr>
                <w:sz w:val="20"/>
                <w:szCs w:val="20"/>
              </w:rPr>
            </w:pPr>
            <w:r>
              <w:rPr>
                <w:sz w:val="20"/>
                <w:szCs w:val="20"/>
              </w:rPr>
              <w:t>19.04</w:t>
            </w:r>
          </w:p>
        </w:tc>
        <w:tc>
          <w:tcPr>
            <w:tcW w:w="720" w:type="dxa"/>
          </w:tcPr>
          <w:p w14:paraId="7BFB3ABE">
            <w:pPr>
              <w:rPr>
                <w:sz w:val="20"/>
                <w:szCs w:val="20"/>
              </w:rPr>
            </w:pPr>
            <w:r>
              <w:rPr>
                <w:sz w:val="20"/>
                <w:szCs w:val="20"/>
              </w:rPr>
              <w:t>18.04</w:t>
            </w:r>
          </w:p>
        </w:tc>
        <w:tc>
          <w:tcPr>
            <w:tcW w:w="705" w:type="dxa"/>
          </w:tcPr>
          <w:p w14:paraId="11BB3489">
            <w:pPr>
              <w:spacing w:line="256" w:lineRule="auto"/>
              <w:rPr>
                <w:rFonts w:ascii="Times New Roman" w:hAnsi="Times New Roman" w:cs="Times New Roman"/>
                <w:bCs/>
                <w:sz w:val="21"/>
                <w:szCs w:val="21"/>
                <w:lang w:val="kk-KZ"/>
              </w:rPr>
            </w:pPr>
            <w:r>
              <w:rPr>
                <w:rFonts w:ascii="Times New Roman" w:hAnsi="Times New Roman" w:cs="Times New Roman"/>
                <w:bCs/>
                <w:sz w:val="21"/>
                <w:szCs w:val="21"/>
                <w:lang w:val="kk-KZ"/>
              </w:rPr>
              <w:t>12.04</w:t>
            </w:r>
          </w:p>
        </w:tc>
      </w:tr>
      <w:tr w14:paraId="2FCA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14:paraId="62BB798F">
            <w:pPr>
              <w:rPr>
                <w:sz w:val="20"/>
                <w:szCs w:val="20"/>
              </w:rPr>
            </w:pPr>
            <w:r>
              <w:rPr>
                <w:rFonts w:ascii="Times New Roman" w:hAnsi="Times New Roman" w:cs="Times New Roman"/>
                <w:bCs/>
                <w:sz w:val="21"/>
                <w:szCs w:val="21"/>
                <w:lang w:val="kk-KZ"/>
              </w:rPr>
              <w:t>15.05</w:t>
            </w:r>
          </w:p>
        </w:tc>
        <w:tc>
          <w:tcPr>
            <w:tcW w:w="698" w:type="dxa"/>
          </w:tcPr>
          <w:p w14:paraId="233E4B9B">
            <w:pPr>
              <w:rPr>
                <w:sz w:val="20"/>
                <w:szCs w:val="20"/>
              </w:rPr>
            </w:pPr>
            <w:r>
              <w:rPr>
                <w:rFonts w:ascii="Times New Roman" w:hAnsi="Times New Roman" w:cs="Times New Roman"/>
                <w:bCs/>
                <w:sz w:val="21"/>
                <w:szCs w:val="21"/>
                <w:lang w:val="kk-KZ"/>
              </w:rPr>
              <w:t>16.05</w:t>
            </w:r>
          </w:p>
        </w:tc>
        <w:tc>
          <w:tcPr>
            <w:tcW w:w="780" w:type="dxa"/>
          </w:tcPr>
          <w:p w14:paraId="76E8DFF6">
            <w:pPr>
              <w:jc w:val="center"/>
              <w:rPr>
                <w:rFonts w:ascii="Times New Roman" w:hAnsi="Times New Roman" w:cs="Times New Roman"/>
                <w:sz w:val="16"/>
                <w:szCs w:val="16"/>
                <w:lang w:val="kk-KZ"/>
              </w:rPr>
            </w:pPr>
            <w:r>
              <w:rPr>
                <w:rFonts w:ascii="Times New Roman" w:hAnsi="Times New Roman" w:cs="Times New Roman"/>
                <w:sz w:val="16"/>
                <w:szCs w:val="16"/>
                <w:lang w:val="kk-KZ"/>
              </w:rPr>
              <w:t>17.05</w:t>
            </w:r>
          </w:p>
        </w:tc>
        <w:tc>
          <w:tcPr>
            <w:tcW w:w="825" w:type="dxa"/>
          </w:tcPr>
          <w:p w14:paraId="48659538">
            <w:pPr>
              <w:jc w:val="center"/>
              <w:rPr>
                <w:rFonts w:ascii="Times New Roman" w:hAnsi="Times New Roman" w:cs="Times New Roman"/>
                <w:sz w:val="16"/>
                <w:szCs w:val="16"/>
                <w:lang w:val="kk-KZ"/>
              </w:rPr>
            </w:pPr>
            <w:r>
              <w:rPr>
                <w:rFonts w:ascii="Times New Roman" w:hAnsi="Times New Roman" w:cs="Times New Roman"/>
                <w:sz w:val="16"/>
                <w:szCs w:val="16"/>
                <w:lang w:val="kk-KZ"/>
              </w:rPr>
              <w:t>23.05</w:t>
            </w:r>
          </w:p>
        </w:tc>
        <w:tc>
          <w:tcPr>
            <w:tcW w:w="795" w:type="dxa"/>
          </w:tcPr>
          <w:p w14:paraId="18D474A4">
            <w:pPr>
              <w:jc w:val="center"/>
              <w:rPr>
                <w:rFonts w:ascii="Times New Roman" w:hAnsi="Times New Roman" w:cs="Times New Roman"/>
                <w:sz w:val="16"/>
                <w:szCs w:val="16"/>
                <w:lang w:val="kk-KZ"/>
              </w:rPr>
            </w:pPr>
            <w:r>
              <w:rPr>
                <w:rFonts w:ascii="Times New Roman" w:hAnsi="Times New Roman" w:cs="Times New Roman"/>
                <w:sz w:val="16"/>
                <w:szCs w:val="16"/>
                <w:lang w:val="kk-KZ"/>
              </w:rPr>
              <w:t>16.05</w:t>
            </w:r>
          </w:p>
        </w:tc>
        <w:tc>
          <w:tcPr>
            <w:tcW w:w="765" w:type="dxa"/>
          </w:tcPr>
          <w:p w14:paraId="46A97BA9">
            <w:pPr>
              <w:rPr>
                <w:sz w:val="20"/>
                <w:szCs w:val="20"/>
              </w:rPr>
            </w:pPr>
            <w:r>
              <w:rPr>
                <w:rFonts w:ascii="Times New Roman" w:hAnsi="Times New Roman" w:cs="Times New Roman"/>
                <w:bCs/>
                <w:sz w:val="21"/>
                <w:szCs w:val="21"/>
                <w:lang w:val="kk-KZ"/>
              </w:rPr>
              <w:t>17.05</w:t>
            </w:r>
          </w:p>
        </w:tc>
        <w:tc>
          <w:tcPr>
            <w:tcW w:w="810" w:type="dxa"/>
          </w:tcPr>
          <w:p w14:paraId="239A39AC">
            <w:pPr>
              <w:rPr>
                <w:sz w:val="20"/>
                <w:szCs w:val="20"/>
              </w:rPr>
            </w:pPr>
            <w:r>
              <w:rPr>
                <w:rFonts w:ascii="Times New Roman" w:hAnsi="Times New Roman" w:cs="Times New Roman"/>
                <w:bCs/>
                <w:sz w:val="21"/>
                <w:szCs w:val="21"/>
                <w:lang w:val="kk-KZ"/>
              </w:rPr>
              <w:t>17.05</w:t>
            </w:r>
          </w:p>
        </w:tc>
        <w:tc>
          <w:tcPr>
            <w:tcW w:w="825" w:type="dxa"/>
          </w:tcPr>
          <w:p w14:paraId="63C05E90">
            <w:pPr>
              <w:jc w:val="center"/>
              <w:rPr>
                <w:rFonts w:ascii="Times New Roman" w:hAnsi="Times New Roman" w:cs="Times New Roman"/>
                <w:sz w:val="16"/>
                <w:szCs w:val="16"/>
                <w:lang w:val="kk-KZ"/>
              </w:rPr>
            </w:pPr>
            <w:r>
              <w:rPr>
                <w:rFonts w:ascii="Times New Roman" w:hAnsi="Times New Roman" w:cs="Times New Roman"/>
                <w:sz w:val="16"/>
                <w:szCs w:val="16"/>
                <w:lang w:val="kk-KZ"/>
              </w:rPr>
              <w:t>20.05</w:t>
            </w:r>
          </w:p>
        </w:tc>
        <w:tc>
          <w:tcPr>
            <w:tcW w:w="870" w:type="dxa"/>
          </w:tcPr>
          <w:p w14:paraId="269BCB4C">
            <w:pPr>
              <w:jc w:val="center"/>
              <w:rPr>
                <w:sz w:val="20"/>
                <w:szCs w:val="20"/>
              </w:rPr>
            </w:pPr>
            <w:r>
              <w:rPr>
                <w:sz w:val="20"/>
                <w:szCs w:val="20"/>
              </w:rPr>
              <w:t>24.05</w:t>
            </w:r>
          </w:p>
        </w:tc>
        <w:tc>
          <w:tcPr>
            <w:tcW w:w="720" w:type="dxa"/>
          </w:tcPr>
          <w:p w14:paraId="5FEFB9C1">
            <w:pPr>
              <w:rPr>
                <w:sz w:val="20"/>
                <w:szCs w:val="20"/>
              </w:rPr>
            </w:pPr>
            <w:r>
              <w:rPr>
                <w:sz w:val="20"/>
                <w:szCs w:val="20"/>
              </w:rPr>
              <w:t>23.05</w:t>
            </w:r>
          </w:p>
        </w:tc>
        <w:tc>
          <w:tcPr>
            <w:tcW w:w="705" w:type="dxa"/>
          </w:tcPr>
          <w:p w14:paraId="25D56737">
            <w:pPr>
              <w:rPr>
                <w:sz w:val="20"/>
                <w:szCs w:val="20"/>
              </w:rPr>
            </w:pPr>
            <w:r>
              <w:rPr>
                <w:rFonts w:ascii="Times New Roman" w:hAnsi="Times New Roman" w:cs="Times New Roman"/>
                <w:bCs/>
                <w:sz w:val="21"/>
                <w:szCs w:val="21"/>
                <w:lang w:val="kk-KZ"/>
              </w:rPr>
              <w:t>17.05</w:t>
            </w:r>
          </w:p>
        </w:tc>
      </w:tr>
    </w:tbl>
    <w:p w14:paraId="5E7B1646">
      <w:pPr>
        <w:rPr>
          <w:lang w:val="kk-KZ"/>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851"/>
        <w:gridCol w:w="850"/>
        <w:gridCol w:w="851"/>
        <w:gridCol w:w="850"/>
        <w:gridCol w:w="851"/>
        <w:gridCol w:w="756"/>
        <w:gridCol w:w="885"/>
        <w:gridCol w:w="810"/>
        <w:gridCol w:w="825"/>
      </w:tblGrid>
      <w:tr w14:paraId="5870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C583183">
            <w:pPr>
              <w:jc w:val="center"/>
              <w:rPr>
                <w:rFonts w:ascii="Times New Roman" w:hAnsi="Times New Roman" w:cs="Times New Roman"/>
                <w:b/>
                <w:sz w:val="20"/>
                <w:szCs w:val="20"/>
                <w:lang w:val="kk-KZ"/>
              </w:rPr>
            </w:pPr>
            <w:r>
              <w:rPr>
                <w:rFonts w:ascii="Times New Roman" w:hAnsi="Times New Roman" w:cs="Times New Roman"/>
                <w:b/>
                <w:sz w:val="20"/>
                <w:szCs w:val="20"/>
                <w:lang w:val="kk-KZ"/>
              </w:rPr>
              <w:t>3 «А»</w:t>
            </w:r>
          </w:p>
        </w:tc>
        <w:tc>
          <w:tcPr>
            <w:tcW w:w="851" w:type="dxa"/>
          </w:tcPr>
          <w:p w14:paraId="49722179">
            <w:pPr>
              <w:jc w:val="center"/>
              <w:rPr>
                <w:rFonts w:ascii="Times New Roman" w:hAnsi="Times New Roman" w:cs="Times New Roman"/>
                <w:b/>
                <w:sz w:val="20"/>
                <w:szCs w:val="20"/>
                <w:lang w:val="kk-KZ"/>
              </w:rPr>
            </w:pPr>
            <w:r>
              <w:rPr>
                <w:rFonts w:ascii="Times New Roman" w:hAnsi="Times New Roman" w:cs="Times New Roman"/>
                <w:b/>
                <w:sz w:val="20"/>
                <w:szCs w:val="20"/>
                <w:lang w:val="kk-KZ"/>
              </w:rPr>
              <w:t>3 «Ә»</w:t>
            </w:r>
          </w:p>
        </w:tc>
        <w:tc>
          <w:tcPr>
            <w:tcW w:w="850" w:type="dxa"/>
          </w:tcPr>
          <w:p w14:paraId="7DC8926B">
            <w:pPr>
              <w:jc w:val="center"/>
              <w:rPr>
                <w:rFonts w:ascii="Times New Roman" w:hAnsi="Times New Roman" w:cs="Times New Roman"/>
                <w:b/>
                <w:sz w:val="20"/>
                <w:szCs w:val="20"/>
                <w:lang w:val="kk-KZ"/>
              </w:rPr>
            </w:pPr>
            <w:r>
              <w:rPr>
                <w:rFonts w:ascii="Times New Roman" w:hAnsi="Times New Roman" w:cs="Times New Roman"/>
                <w:b/>
                <w:sz w:val="20"/>
                <w:szCs w:val="20"/>
                <w:lang w:val="kk-KZ"/>
              </w:rPr>
              <w:t>3 «Б»</w:t>
            </w:r>
          </w:p>
        </w:tc>
        <w:tc>
          <w:tcPr>
            <w:tcW w:w="851" w:type="dxa"/>
          </w:tcPr>
          <w:p w14:paraId="3FEC2C6D">
            <w:pPr>
              <w:jc w:val="center"/>
              <w:rPr>
                <w:rFonts w:ascii="Times New Roman" w:hAnsi="Times New Roman" w:cs="Times New Roman"/>
                <w:b/>
                <w:sz w:val="20"/>
                <w:szCs w:val="20"/>
                <w:lang w:val="kk-KZ"/>
              </w:rPr>
            </w:pPr>
            <w:r>
              <w:rPr>
                <w:rFonts w:ascii="Times New Roman" w:hAnsi="Times New Roman" w:cs="Times New Roman"/>
                <w:b/>
                <w:sz w:val="20"/>
                <w:szCs w:val="20"/>
                <w:lang w:val="kk-KZ"/>
              </w:rPr>
              <w:t>3 «В»</w:t>
            </w:r>
          </w:p>
        </w:tc>
        <w:tc>
          <w:tcPr>
            <w:tcW w:w="850" w:type="dxa"/>
          </w:tcPr>
          <w:p w14:paraId="03FDF43F">
            <w:pPr>
              <w:jc w:val="center"/>
              <w:rPr>
                <w:rFonts w:ascii="Times New Roman" w:hAnsi="Times New Roman" w:cs="Times New Roman"/>
                <w:b/>
                <w:sz w:val="20"/>
                <w:szCs w:val="20"/>
                <w:lang w:val="kk-KZ"/>
              </w:rPr>
            </w:pPr>
            <w:r>
              <w:rPr>
                <w:rFonts w:ascii="Times New Roman" w:hAnsi="Times New Roman" w:cs="Times New Roman"/>
                <w:b/>
                <w:sz w:val="20"/>
                <w:szCs w:val="20"/>
                <w:lang w:val="kk-KZ"/>
              </w:rPr>
              <w:t>3 «Г»</w:t>
            </w:r>
          </w:p>
        </w:tc>
        <w:tc>
          <w:tcPr>
            <w:tcW w:w="851" w:type="dxa"/>
          </w:tcPr>
          <w:p w14:paraId="6716BE4C">
            <w:pPr>
              <w:jc w:val="center"/>
              <w:rPr>
                <w:rFonts w:ascii="Times New Roman" w:hAnsi="Times New Roman" w:cs="Times New Roman"/>
                <w:b/>
                <w:sz w:val="20"/>
                <w:szCs w:val="20"/>
                <w:lang w:val="kk-KZ"/>
              </w:rPr>
            </w:pPr>
            <w:r>
              <w:rPr>
                <w:rFonts w:ascii="Times New Roman" w:hAnsi="Times New Roman" w:cs="Times New Roman"/>
                <w:b/>
                <w:sz w:val="20"/>
                <w:szCs w:val="20"/>
                <w:lang w:val="kk-KZ"/>
              </w:rPr>
              <w:t>4 «А»</w:t>
            </w:r>
          </w:p>
        </w:tc>
        <w:tc>
          <w:tcPr>
            <w:tcW w:w="756" w:type="dxa"/>
          </w:tcPr>
          <w:p w14:paraId="4CAB172B">
            <w:pPr>
              <w:jc w:val="center"/>
              <w:rPr>
                <w:rFonts w:ascii="Times New Roman" w:hAnsi="Times New Roman" w:cs="Times New Roman"/>
                <w:b/>
                <w:sz w:val="20"/>
                <w:szCs w:val="20"/>
                <w:lang w:val="kk-KZ"/>
              </w:rPr>
            </w:pPr>
            <w:r>
              <w:rPr>
                <w:rFonts w:ascii="Times New Roman" w:hAnsi="Times New Roman" w:cs="Times New Roman"/>
                <w:b/>
                <w:sz w:val="20"/>
                <w:szCs w:val="20"/>
                <w:lang w:val="kk-KZ"/>
              </w:rPr>
              <w:t>4 «Ә»</w:t>
            </w:r>
          </w:p>
        </w:tc>
        <w:tc>
          <w:tcPr>
            <w:tcW w:w="885" w:type="dxa"/>
          </w:tcPr>
          <w:p w14:paraId="16E8031B">
            <w:pPr>
              <w:jc w:val="center"/>
              <w:rPr>
                <w:rFonts w:ascii="Times New Roman" w:hAnsi="Times New Roman" w:cs="Times New Roman"/>
                <w:b/>
                <w:sz w:val="20"/>
                <w:szCs w:val="20"/>
                <w:lang w:val="kk-KZ"/>
              </w:rPr>
            </w:pPr>
            <w:r>
              <w:rPr>
                <w:rFonts w:ascii="Times New Roman" w:hAnsi="Times New Roman" w:cs="Times New Roman"/>
                <w:b/>
                <w:sz w:val="20"/>
                <w:szCs w:val="20"/>
                <w:lang w:val="kk-KZ"/>
              </w:rPr>
              <w:t>4 «Б»</w:t>
            </w:r>
          </w:p>
        </w:tc>
        <w:tc>
          <w:tcPr>
            <w:tcW w:w="810" w:type="dxa"/>
          </w:tcPr>
          <w:p w14:paraId="2DDA3618">
            <w:pPr>
              <w:jc w:val="center"/>
              <w:rPr>
                <w:rFonts w:ascii="Times New Roman" w:hAnsi="Times New Roman" w:cs="Times New Roman"/>
                <w:b/>
                <w:sz w:val="20"/>
                <w:szCs w:val="20"/>
                <w:lang w:val="kk-KZ"/>
              </w:rPr>
            </w:pPr>
            <w:r>
              <w:rPr>
                <w:rFonts w:ascii="Times New Roman" w:hAnsi="Times New Roman" w:cs="Times New Roman"/>
                <w:b/>
                <w:sz w:val="20"/>
                <w:szCs w:val="20"/>
                <w:lang w:val="kk-KZ"/>
              </w:rPr>
              <w:t>4 «В»</w:t>
            </w:r>
          </w:p>
        </w:tc>
        <w:tc>
          <w:tcPr>
            <w:tcW w:w="825" w:type="dxa"/>
          </w:tcPr>
          <w:p w14:paraId="12945937">
            <w:pPr>
              <w:jc w:val="center"/>
              <w:rPr>
                <w:rFonts w:ascii="Times New Roman" w:hAnsi="Times New Roman" w:cs="Times New Roman"/>
                <w:b/>
                <w:sz w:val="20"/>
                <w:szCs w:val="20"/>
                <w:lang w:val="kk-KZ"/>
              </w:rPr>
            </w:pPr>
            <w:r>
              <w:rPr>
                <w:rFonts w:ascii="Times New Roman" w:hAnsi="Times New Roman" w:cs="Times New Roman"/>
                <w:b/>
                <w:sz w:val="20"/>
                <w:szCs w:val="20"/>
                <w:lang w:val="kk-KZ"/>
              </w:rPr>
              <w:t>4 «Г»</w:t>
            </w:r>
          </w:p>
        </w:tc>
      </w:tr>
      <w:tr w14:paraId="111B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5D89F5F">
            <w:pPr>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07.09</w:t>
            </w:r>
          </w:p>
        </w:tc>
        <w:tc>
          <w:tcPr>
            <w:tcW w:w="851" w:type="dxa"/>
          </w:tcPr>
          <w:p w14:paraId="59E770D1">
            <w:pPr>
              <w:jc w:val="center"/>
              <w:rPr>
                <w:rFonts w:ascii="Times New Roman" w:hAnsi="Times New Roman" w:cs="Times New Roman"/>
                <w:sz w:val="20"/>
                <w:szCs w:val="20"/>
                <w:lang w:val="kk-KZ"/>
              </w:rPr>
            </w:pPr>
            <w:r>
              <w:rPr>
                <w:rFonts w:ascii="Times New Roman" w:hAnsi="Times New Roman" w:cs="Times New Roman"/>
                <w:sz w:val="20"/>
                <w:szCs w:val="20"/>
                <w:lang w:val="kk-KZ"/>
              </w:rPr>
              <w:t>18.09</w:t>
            </w:r>
          </w:p>
        </w:tc>
        <w:tc>
          <w:tcPr>
            <w:tcW w:w="850" w:type="dxa"/>
          </w:tcPr>
          <w:p w14:paraId="0B4DA4AA">
            <w:pPr>
              <w:rPr>
                <w:sz w:val="20"/>
                <w:szCs w:val="20"/>
              </w:rPr>
            </w:pPr>
            <w:r>
              <w:rPr>
                <w:sz w:val="20"/>
                <w:szCs w:val="20"/>
              </w:rPr>
              <w:t>08.09</w:t>
            </w:r>
          </w:p>
        </w:tc>
        <w:tc>
          <w:tcPr>
            <w:tcW w:w="851" w:type="dxa"/>
          </w:tcPr>
          <w:p w14:paraId="100D76A5">
            <w:pPr>
              <w:jc w:val="center"/>
              <w:rPr>
                <w:rFonts w:ascii="Times New Roman" w:hAnsi="Times New Roman" w:cs="Times New Roman"/>
                <w:sz w:val="20"/>
                <w:szCs w:val="20"/>
                <w:lang w:val="kk-KZ"/>
              </w:rPr>
            </w:pPr>
            <w:r>
              <w:rPr>
                <w:rFonts w:ascii="Times New Roman" w:hAnsi="Times New Roman" w:cs="Times New Roman"/>
                <w:sz w:val="20"/>
                <w:szCs w:val="20"/>
                <w:lang w:val="kk-KZ"/>
              </w:rPr>
              <w:t>04.09</w:t>
            </w:r>
          </w:p>
        </w:tc>
        <w:tc>
          <w:tcPr>
            <w:tcW w:w="850" w:type="dxa"/>
          </w:tcPr>
          <w:p w14:paraId="25A18934">
            <w:pPr>
              <w:jc w:val="center"/>
              <w:rPr>
                <w:sz w:val="20"/>
                <w:szCs w:val="20"/>
              </w:rPr>
            </w:pPr>
            <w:r>
              <w:rPr>
                <w:sz w:val="20"/>
                <w:szCs w:val="20"/>
              </w:rPr>
              <w:t>29.09.</w:t>
            </w:r>
          </w:p>
        </w:tc>
        <w:tc>
          <w:tcPr>
            <w:tcW w:w="851" w:type="dxa"/>
          </w:tcPr>
          <w:p w14:paraId="34CA80E5">
            <w:pPr>
              <w:jc w:val="center"/>
              <w:rPr>
                <w:rFonts w:ascii="Times New Roman" w:hAnsi="Times New Roman" w:cs="Times New Roman"/>
                <w:sz w:val="20"/>
                <w:szCs w:val="20"/>
                <w:lang w:val="kk-KZ"/>
              </w:rPr>
            </w:pPr>
            <w:r>
              <w:rPr>
                <w:rFonts w:ascii="Times New Roman" w:hAnsi="Times New Roman" w:cs="Times New Roman"/>
                <w:sz w:val="20"/>
                <w:szCs w:val="20"/>
                <w:lang w:val="kk-KZ"/>
              </w:rPr>
              <w:t>29.09</w:t>
            </w:r>
          </w:p>
        </w:tc>
        <w:tc>
          <w:tcPr>
            <w:tcW w:w="756" w:type="dxa"/>
          </w:tcPr>
          <w:p w14:paraId="6D3AC25C">
            <w:pPr>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29.09</w:t>
            </w:r>
          </w:p>
        </w:tc>
        <w:tc>
          <w:tcPr>
            <w:tcW w:w="885" w:type="dxa"/>
          </w:tcPr>
          <w:p w14:paraId="5F4E531F">
            <w:pPr>
              <w:jc w:val="center"/>
              <w:rPr>
                <w:sz w:val="20"/>
                <w:szCs w:val="20"/>
              </w:rPr>
            </w:pPr>
            <w:r>
              <w:rPr>
                <w:sz w:val="20"/>
                <w:szCs w:val="20"/>
              </w:rPr>
              <w:t>21.09</w:t>
            </w:r>
          </w:p>
        </w:tc>
        <w:tc>
          <w:tcPr>
            <w:tcW w:w="810" w:type="dxa"/>
          </w:tcPr>
          <w:p w14:paraId="5FAB83C9">
            <w:pPr>
              <w:jc w:val="center"/>
              <w:rPr>
                <w:sz w:val="20"/>
                <w:szCs w:val="20"/>
              </w:rPr>
            </w:pPr>
            <w:r>
              <w:rPr>
                <w:sz w:val="20"/>
                <w:szCs w:val="20"/>
              </w:rPr>
              <w:t>8.09</w:t>
            </w:r>
          </w:p>
        </w:tc>
        <w:tc>
          <w:tcPr>
            <w:tcW w:w="825" w:type="dxa"/>
          </w:tcPr>
          <w:p w14:paraId="320DE92B">
            <w:pPr>
              <w:jc w:val="center"/>
              <w:rPr>
                <w:rFonts w:ascii="Times New Roman" w:hAnsi="Times New Roman" w:cs="Times New Roman"/>
                <w:sz w:val="20"/>
                <w:szCs w:val="20"/>
                <w:lang w:val="kk-KZ"/>
              </w:rPr>
            </w:pPr>
            <w:r>
              <w:rPr>
                <w:rFonts w:ascii="Times New Roman" w:hAnsi="Times New Roman" w:cs="Times New Roman"/>
                <w:sz w:val="20"/>
                <w:szCs w:val="20"/>
                <w:lang w:val="kk-KZ"/>
              </w:rPr>
              <w:t>29.09</w:t>
            </w:r>
          </w:p>
        </w:tc>
      </w:tr>
      <w:tr w14:paraId="24D8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07180E2">
            <w:pPr>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12.10</w:t>
            </w:r>
          </w:p>
        </w:tc>
        <w:tc>
          <w:tcPr>
            <w:tcW w:w="851" w:type="dxa"/>
          </w:tcPr>
          <w:p w14:paraId="1F971980">
            <w:pPr>
              <w:jc w:val="center"/>
              <w:rPr>
                <w:rFonts w:ascii="Times New Roman" w:hAnsi="Times New Roman" w:cs="Times New Roman"/>
                <w:sz w:val="20"/>
                <w:szCs w:val="20"/>
                <w:lang w:val="kk-KZ"/>
              </w:rPr>
            </w:pPr>
            <w:r>
              <w:rPr>
                <w:rFonts w:ascii="Times New Roman" w:hAnsi="Times New Roman" w:cs="Times New Roman"/>
                <w:sz w:val="20"/>
                <w:szCs w:val="20"/>
                <w:lang w:val="kk-KZ"/>
              </w:rPr>
              <w:t>23.10</w:t>
            </w:r>
          </w:p>
        </w:tc>
        <w:tc>
          <w:tcPr>
            <w:tcW w:w="850" w:type="dxa"/>
          </w:tcPr>
          <w:p w14:paraId="15E32E9B">
            <w:pPr>
              <w:rPr>
                <w:sz w:val="20"/>
                <w:szCs w:val="20"/>
              </w:rPr>
            </w:pPr>
            <w:r>
              <w:rPr>
                <w:sz w:val="20"/>
                <w:szCs w:val="20"/>
              </w:rPr>
              <w:t>20.10</w:t>
            </w:r>
          </w:p>
        </w:tc>
        <w:tc>
          <w:tcPr>
            <w:tcW w:w="851" w:type="dxa"/>
          </w:tcPr>
          <w:p w14:paraId="7C41C5B5">
            <w:pPr>
              <w:jc w:val="center"/>
              <w:rPr>
                <w:rFonts w:ascii="Times New Roman" w:hAnsi="Times New Roman" w:cs="Times New Roman"/>
                <w:sz w:val="20"/>
                <w:szCs w:val="20"/>
                <w:lang w:val="kk-KZ"/>
              </w:rPr>
            </w:pPr>
            <w:r>
              <w:rPr>
                <w:rFonts w:ascii="Times New Roman" w:hAnsi="Times New Roman" w:cs="Times New Roman"/>
                <w:sz w:val="20"/>
                <w:szCs w:val="20"/>
                <w:lang w:val="kk-KZ"/>
              </w:rPr>
              <w:t>16.10</w:t>
            </w:r>
          </w:p>
        </w:tc>
        <w:tc>
          <w:tcPr>
            <w:tcW w:w="850" w:type="dxa"/>
          </w:tcPr>
          <w:p w14:paraId="17322796">
            <w:pPr>
              <w:jc w:val="center"/>
              <w:rPr>
                <w:sz w:val="20"/>
                <w:szCs w:val="20"/>
              </w:rPr>
            </w:pPr>
            <w:r>
              <w:rPr>
                <w:sz w:val="20"/>
                <w:szCs w:val="20"/>
              </w:rPr>
              <w:t>27.10.</w:t>
            </w:r>
          </w:p>
        </w:tc>
        <w:tc>
          <w:tcPr>
            <w:tcW w:w="851" w:type="dxa"/>
          </w:tcPr>
          <w:p w14:paraId="58AF8405">
            <w:pPr>
              <w:jc w:val="center"/>
              <w:rPr>
                <w:rFonts w:ascii="Times New Roman" w:hAnsi="Times New Roman" w:cs="Times New Roman"/>
                <w:sz w:val="20"/>
                <w:szCs w:val="20"/>
                <w:lang w:val="kk-KZ"/>
              </w:rPr>
            </w:pPr>
            <w:r>
              <w:rPr>
                <w:rFonts w:ascii="Times New Roman" w:hAnsi="Times New Roman" w:cs="Times New Roman"/>
                <w:sz w:val="20"/>
                <w:szCs w:val="20"/>
                <w:lang w:val="kk-KZ"/>
              </w:rPr>
              <w:t>27.10</w:t>
            </w:r>
          </w:p>
        </w:tc>
        <w:tc>
          <w:tcPr>
            <w:tcW w:w="756" w:type="dxa"/>
          </w:tcPr>
          <w:p w14:paraId="3450CFE7">
            <w:pPr>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27.10</w:t>
            </w:r>
          </w:p>
        </w:tc>
        <w:tc>
          <w:tcPr>
            <w:tcW w:w="885" w:type="dxa"/>
          </w:tcPr>
          <w:p w14:paraId="66C2C978">
            <w:pPr>
              <w:jc w:val="center"/>
              <w:rPr>
                <w:sz w:val="20"/>
                <w:szCs w:val="20"/>
              </w:rPr>
            </w:pPr>
            <w:r>
              <w:rPr>
                <w:sz w:val="20"/>
                <w:szCs w:val="20"/>
              </w:rPr>
              <w:t>12.10</w:t>
            </w:r>
          </w:p>
        </w:tc>
        <w:tc>
          <w:tcPr>
            <w:tcW w:w="810" w:type="dxa"/>
          </w:tcPr>
          <w:p w14:paraId="75DF8293">
            <w:pPr>
              <w:jc w:val="center"/>
              <w:rPr>
                <w:sz w:val="20"/>
                <w:szCs w:val="20"/>
              </w:rPr>
            </w:pPr>
            <w:r>
              <w:rPr>
                <w:sz w:val="20"/>
                <w:szCs w:val="20"/>
              </w:rPr>
              <w:t>13.10</w:t>
            </w:r>
          </w:p>
        </w:tc>
        <w:tc>
          <w:tcPr>
            <w:tcW w:w="825" w:type="dxa"/>
          </w:tcPr>
          <w:p w14:paraId="39B369D8">
            <w:pPr>
              <w:rPr>
                <w:sz w:val="20"/>
                <w:szCs w:val="20"/>
              </w:rPr>
            </w:pPr>
            <w:r>
              <w:rPr>
                <w:sz w:val="20"/>
                <w:szCs w:val="20"/>
              </w:rPr>
              <w:t>20.10</w:t>
            </w:r>
          </w:p>
        </w:tc>
      </w:tr>
      <w:tr w14:paraId="151F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8799AB5">
            <w:pPr>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14.12</w:t>
            </w:r>
          </w:p>
        </w:tc>
        <w:tc>
          <w:tcPr>
            <w:tcW w:w="851" w:type="dxa"/>
          </w:tcPr>
          <w:p w14:paraId="78E45048">
            <w:pPr>
              <w:jc w:val="center"/>
              <w:rPr>
                <w:rFonts w:ascii="Times New Roman" w:hAnsi="Times New Roman" w:cs="Times New Roman"/>
                <w:sz w:val="20"/>
                <w:szCs w:val="20"/>
                <w:lang w:val="kk-KZ"/>
              </w:rPr>
            </w:pPr>
            <w:r>
              <w:rPr>
                <w:rFonts w:ascii="Times New Roman" w:hAnsi="Times New Roman" w:cs="Times New Roman"/>
                <w:sz w:val="20"/>
                <w:szCs w:val="20"/>
                <w:lang w:val="kk-KZ"/>
              </w:rPr>
              <w:t>25.12</w:t>
            </w:r>
          </w:p>
        </w:tc>
        <w:tc>
          <w:tcPr>
            <w:tcW w:w="850" w:type="dxa"/>
          </w:tcPr>
          <w:p w14:paraId="244F7318">
            <w:pPr>
              <w:rPr>
                <w:sz w:val="20"/>
                <w:szCs w:val="20"/>
              </w:rPr>
            </w:pPr>
            <w:r>
              <w:rPr>
                <w:sz w:val="20"/>
                <w:szCs w:val="20"/>
              </w:rPr>
              <w:t>08.12</w:t>
            </w:r>
          </w:p>
        </w:tc>
        <w:tc>
          <w:tcPr>
            <w:tcW w:w="851" w:type="dxa"/>
          </w:tcPr>
          <w:p w14:paraId="409F3DB9">
            <w:pPr>
              <w:jc w:val="center"/>
              <w:rPr>
                <w:rFonts w:ascii="Times New Roman" w:hAnsi="Times New Roman" w:cs="Times New Roman"/>
                <w:sz w:val="20"/>
                <w:szCs w:val="20"/>
                <w:lang w:val="kk-KZ"/>
              </w:rPr>
            </w:pPr>
            <w:r>
              <w:rPr>
                <w:rFonts w:ascii="Times New Roman" w:hAnsi="Times New Roman" w:cs="Times New Roman"/>
                <w:sz w:val="20"/>
                <w:szCs w:val="20"/>
                <w:lang w:val="kk-KZ"/>
              </w:rPr>
              <w:t>11.12</w:t>
            </w:r>
          </w:p>
        </w:tc>
        <w:tc>
          <w:tcPr>
            <w:tcW w:w="850" w:type="dxa"/>
          </w:tcPr>
          <w:p w14:paraId="669C42EA">
            <w:pPr>
              <w:jc w:val="center"/>
              <w:rPr>
                <w:sz w:val="20"/>
                <w:szCs w:val="20"/>
              </w:rPr>
            </w:pPr>
            <w:r>
              <w:rPr>
                <w:sz w:val="20"/>
                <w:szCs w:val="20"/>
              </w:rPr>
              <w:t>22.12</w:t>
            </w:r>
          </w:p>
        </w:tc>
        <w:tc>
          <w:tcPr>
            <w:tcW w:w="851" w:type="dxa"/>
          </w:tcPr>
          <w:p w14:paraId="2CB6A833">
            <w:pPr>
              <w:jc w:val="center"/>
              <w:rPr>
                <w:rFonts w:ascii="Times New Roman" w:hAnsi="Times New Roman" w:cs="Times New Roman"/>
                <w:sz w:val="20"/>
                <w:szCs w:val="20"/>
                <w:lang w:val="kk-KZ"/>
              </w:rPr>
            </w:pPr>
            <w:r>
              <w:rPr>
                <w:rFonts w:ascii="Times New Roman" w:hAnsi="Times New Roman" w:cs="Times New Roman"/>
                <w:sz w:val="20"/>
                <w:szCs w:val="20"/>
                <w:lang w:val="kk-KZ"/>
              </w:rPr>
              <w:t>01.12</w:t>
            </w:r>
          </w:p>
        </w:tc>
        <w:tc>
          <w:tcPr>
            <w:tcW w:w="756" w:type="dxa"/>
          </w:tcPr>
          <w:p w14:paraId="44A63BD7">
            <w:pPr>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01.12</w:t>
            </w:r>
          </w:p>
        </w:tc>
        <w:tc>
          <w:tcPr>
            <w:tcW w:w="885" w:type="dxa"/>
          </w:tcPr>
          <w:p w14:paraId="1F124AB3">
            <w:pPr>
              <w:jc w:val="center"/>
              <w:rPr>
                <w:sz w:val="20"/>
                <w:szCs w:val="20"/>
              </w:rPr>
            </w:pPr>
            <w:r>
              <w:rPr>
                <w:sz w:val="20"/>
                <w:szCs w:val="20"/>
              </w:rPr>
              <w:t>14.12</w:t>
            </w:r>
          </w:p>
        </w:tc>
        <w:tc>
          <w:tcPr>
            <w:tcW w:w="810" w:type="dxa"/>
          </w:tcPr>
          <w:p w14:paraId="0F5B0282">
            <w:pPr>
              <w:jc w:val="center"/>
              <w:rPr>
                <w:sz w:val="20"/>
                <w:szCs w:val="20"/>
              </w:rPr>
            </w:pPr>
            <w:r>
              <w:rPr>
                <w:sz w:val="20"/>
                <w:szCs w:val="20"/>
              </w:rPr>
              <w:t>15.12</w:t>
            </w:r>
          </w:p>
        </w:tc>
        <w:tc>
          <w:tcPr>
            <w:tcW w:w="825" w:type="dxa"/>
          </w:tcPr>
          <w:p w14:paraId="0270D3B5">
            <w:pPr>
              <w:rPr>
                <w:sz w:val="20"/>
                <w:szCs w:val="20"/>
              </w:rPr>
            </w:pPr>
            <w:r>
              <w:rPr>
                <w:sz w:val="20"/>
                <w:szCs w:val="20"/>
              </w:rPr>
              <w:t>24.11</w:t>
            </w:r>
          </w:p>
        </w:tc>
      </w:tr>
      <w:tr w14:paraId="5151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A931499">
            <w:pPr>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14.03</w:t>
            </w:r>
          </w:p>
        </w:tc>
        <w:tc>
          <w:tcPr>
            <w:tcW w:w="851" w:type="dxa"/>
          </w:tcPr>
          <w:p w14:paraId="2B0B8459">
            <w:pPr>
              <w:jc w:val="center"/>
              <w:rPr>
                <w:rFonts w:hint="default" w:ascii="Times New Roman" w:hAnsi="Times New Roman" w:cs="Times New Roman"/>
                <w:sz w:val="20"/>
                <w:szCs w:val="20"/>
                <w:lang w:val="kk-KZ"/>
              </w:rPr>
            </w:pPr>
            <w:r>
              <w:rPr>
                <w:rFonts w:hint="default" w:ascii="Times New Roman" w:hAnsi="Times New Roman" w:cs="Times New Roman"/>
                <w:sz w:val="20"/>
                <w:szCs w:val="20"/>
                <w:lang w:val="en-US"/>
              </w:rPr>
              <w:t>14</w:t>
            </w:r>
            <w:r>
              <w:rPr>
                <w:rFonts w:hint="default" w:ascii="Times New Roman" w:hAnsi="Times New Roman" w:cs="Times New Roman"/>
                <w:sz w:val="20"/>
                <w:szCs w:val="20"/>
                <w:lang w:val="kk-KZ"/>
              </w:rPr>
              <w:t>.03</w:t>
            </w:r>
          </w:p>
        </w:tc>
        <w:tc>
          <w:tcPr>
            <w:tcW w:w="850" w:type="dxa"/>
          </w:tcPr>
          <w:p w14:paraId="4AE09720">
            <w:pPr>
              <w:rPr>
                <w:sz w:val="20"/>
                <w:szCs w:val="20"/>
              </w:rPr>
            </w:pPr>
            <w:r>
              <w:rPr>
                <w:sz w:val="20"/>
                <w:szCs w:val="20"/>
              </w:rPr>
              <w:t>26.01</w:t>
            </w:r>
          </w:p>
        </w:tc>
        <w:tc>
          <w:tcPr>
            <w:tcW w:w="851" w:type="dxa"/>
          </w:tcPr>
          <w:p w14:paraId="224C3D90">
            <w:pPr>
              <w:jc w:val="center"/>
              <w:rPr>
                <w:rFonts w:ascii="Times New Roman" w:hAnsi="Times New Roman" w:cs="Times New Roman"/>
                <w:sz w:val="20"/>
                <w:szCs w:val="20"/>
                <w:lang w:val="kk-KZ"/>
              </w:rPr>
            </w:pPr>
            <w:r>
              <w:rPr>
                <w:rFonts w:ascii="Times New Roman" w:hAnsi="Times New Roman" w:cs="Times New Roman"/>
                <w:sz w:val="20"/>
                <w:szCs w:val="20"/>
                <w:lang w:val="kk-KZ"/>
              </w:rPr>
              <w:t>11.03</w:t>
            </w:r>
          </w:p>
        </w:tc>
        <w:tc>
          <w:tcPr>
            <w:tcW w:w="850" w:type="dxa"/>
          </w:tcPr>
          <w:p w14:paraId="2623B721">
            <w:pPr>
              <w:jc w:val="center"/>
              <w:rPr>
                <w:sz w:val="20"/>
                <w:szCs w:val="20"/>
              </w:rPr>
            </w:pPr>
            <w:r>
              <w:rPr>
                <w:sz w:val="20"/>
                <w:szCs w:val="20"/>
              </w:rPr>
              <w:t>01.03</w:t>
            </w:r>
          </w:p>
        </w:tc>
        <w:tc>
          <w:tcPr>
            <w:tcW w:w="851" w:type="dxa"/>
          </w:tcPr>
          <w:p w14:paraId="5B3E44ED">
            <w:pPr>
              <w:jc w:val="center"/>
              <w:rPr>
                <w:rFonts w:ascii="Times New Roman" w:hAnsi="Times New Roman" w:cs="Times New Roman"/>
                <w:sz w:val="20"/>
                <w:szCs w:val="20"/>
                <w:lang w:val="kk-KZ"/>
              </w:rPr>
            </w:pPr>
            <w:r>
              <w:rPr>
                <w:rFonts w:ascii="Times New Roman" w:hAnsi="Times New Roman" w:cs="Times New Roman"/>
                <w:sz w:val="20"/>
                <w:szCs w:val="20"/>
                <w:lang w:val="kk-KZ"/>
              </w:rPr>
              <w:t>15.03</w:t>
            </w:r>
          </w:p>
        </w:tc>
        <w:tc>
          <w:tcPr>
            <w:tcW w:w="756" w:type="dxa"/>
          </w:tcPr>
          <w:p w14:paraId="1138F7B8">
            <w:pPr>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15.03</w:t>
            </w:r>
          </w:p>
        </w:tc>
        <w:tc>
          <w:tcPr>
            <w:tcW w:w="885" w:type="dxa"/>
          </w:tcPr>
          <w:p w14:paraId="56B9FF67">
            <w:pPr>
              <w:jc w:val="center"/>
              <w:rPr>
                <w:sz w:val="20"/>
                <w:szCs w:val="20"/>
              </w:rPr>
            </w:pPr>
            <w:r>
              <w:rPr>
                <w:sz w:val="20"/>
                <w:szCs w:val="20"/>
              </w:rPr>
              <w:t>14.03</w:t>
            </w:r>
          </w:p>
        </w:tc>
        <w:tc>
          <w:tcPr>
            <w:tcW w:w="810" w:type="dxa"/>
          </w:tcPr>
          <w:p w14:paraId="395A0C14">
            <w:pPr>
              <w:jc w:val="center"/>
              <w:rPr>
                <w:sz w:val="20"/>
                <w:szCs w:val="20"/>
              </w:rPr>
            </w:pPr>
            <w:r>
              <w:rPr>
                <w:sz w:val="20"/>
                <w:szCs w:val="20"/>
              </w:rPr>
              <w:t>15.03</w:t>
            </w:r>
          </w:p>
        </w:tc>
        <w:tc>
          <w:tcPr>
            <w:tcW w:w="825" w:type="dxa"/>
          </w:tcPr>
          <w:p w14:paraId="6A4C960F">
            <w:pPr>
              <w:rPr>
                <w:sz w:val="20"/>
                <w:szCs w:val="20"/>
              </w:rPr>
            </w:pPr>
            <w:r>
              <w:rPr>
                <w:sz w:val="20"/>
                <w:szCs w:val="20"/>
              </w:rPr>
              <w:t>09.02</w:t>
            </w:r>
          </w:p>
        </w:tc>
      </w:tr>
      <w:tr w14:paraId="3AC1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8F68051">
            <w:pPr>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25.04</w:t>
            </w:r>
          </w:p>
        </w:tc>
        <w:tc>
          <w:tcPr>
            <w:tcW w:w="851" w:type="dxa"/>
          </w:tcPr>
          <w:p w14:paraId="26ACCAAD">
            <w:pPr>
              <w:jc w:val="center"/>
              <w:rPr>
                <w:rFonts w:ascii="Times New Roman" w:hAnsi="Times New Roman" w:cs="Times New Roman"/>
                <w:sz w:val="20"/>
                <w:szCs w:val="20"/>
                <w:lang w:val="kk-KZ"/>
              </w:rPr>
            </w:pPr>
            <w:r>
              <w:rPr>
                <w:rFonts w:ascii="Times New Roman" w:hAnsi="Times New Roman" w:cs="Times New Roman"/>
                <w:sz w:val="20"/>
                <w:szCs w:val="20"/>
                <w:lang w:val="kk-KZ"/>
              </w:rPr>
              <w:t>26.02</w:t>
            </w:r>
          </w:p>
        </w:tc>
        <w:tc>
          <w:tcPr>
            <w:tcW w:w="850" w:type="dxa"/>
          </w:tcPr>
          <w:p w14:paraId="37491FFA">
            <w:pPr>
              <w:rPr>
                <w:sz w:val="20"/>
                <w:szCs w:val="20"/>
              </w:rPr>
            </w:pPr>
            <w:r>
              <w:rPr>
                <w:sz w:val="20"/>
                <w:szCs w:val="20"/>
              </w:rPr>
              <w:t>15.03</w:t>
            </w:r>
          </w:p>
        </w:tc>
        <w:tc>
          <w:tcPr>
            <w:tcW w:w="851" w:type="dxa"/>
          </w:tcPr>
          <w:p w14:paraId="743D7B8A">
            <w:pPr>
              <w:jc w:val="center"/>
              <w:rPr>
                <w:rFonts w:ascii="Times New Roman" w:hAnsi="Times New Roman" w:cs="Times New Roman"/>
                <w:sz w:val="20"/>
                <w:szCs w:val="20"/>
                <w:lang w:val="kk-KZ"/>
              </w:rPr>
            </w:pPr>
            <w:r>
              <w:rPr>
                <w:rFonts w:ascii="Times New Roman" w:hAnsi="Times New Roman" w:cs="Times New Roman"/>
                <w:sz w:val="20"/>
                <w:szCs w:val="20"/>
                <w:lang w:val="kk-KZ"/>
              </w:rPr>
              <w:t>15.04</w:t>
            </w:r>
          </w:p>
        </w:tc>
        <w:tc>
          <w:tcPr>
            <w:tcW w:w="850" w:type="dxa"/>
          </w:tcPr>
          <w:p w14:paraId="4256A585">
            <w:pPr>
              <w:jc w:val="center"/>
              <w:rPr>
                <w:sz w:val="20"/>
                <w:szCs w:val="20"/>
              </w:rPr>
            </w:pPr>
            <w:r>
              <w:rPr>
                <w:sz w:val="20"/>
                <w:szCs w:val="20"/>
              </w:rPr>
              <w:t>19.04</w:t>
            </w:r>
          </w:p>
        </w:tc>
        <w:tc>
          <w:tcPr>
            <w:tcW w:w="851" w:type="dxa"/>
          </w:tcPr>
          <w:p w14:paraId="339948E2">
            <w:pPr>
              <w:jc w:val="center"/>
              <w:rPr>
                <w:rFonts w:ascii="Times New Roman" w:hAnsi="Times New Roman" w:cs="Times New Roman"/>
                <w:sz w:val="20"/>
                <w:szCs w:val="20"/>
                <w:lang w:val="kk-KZ"/>
              </w:rPr>
            </w:pPr>
            <w:r>
              <w:rPr>
                <w:rFonts w:ascii="Times New Roman" w:hAnsi="Times New Roman" w:cs="Times New Roman"/>
                <w:sz w:val="20"/>
                <w:szCs w:val="20"/>
                <w:lang w:val="kk-KZ"/>
              </w:rPr>
              <w:t>19.04</w:t>
            </w:r>
          </w:p>
        </w:tc>
        <w:tc>
          <w:tcPr>
            <w:tcW w:w="756" w:type="dxa"/>
          </w:tcPr>
          <w:p w14:paraId="484538CD">
            <w:pPr>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12.04</w:t>
            </w:r>
          </w:p>
        </w:tc>
        <w:tc>
          <w:tcPr>
            <w:tcW w:w="885" w:type="dxa"/>
          </w:tcPr>
          <w:p w14:paraId="18A6AAF8">
            <w:pPr>
              <w:jc w:val="center"/>
              <w:rPr>
                <w:sz w:val="20"/>
                <w:szCs w:val="20"/>
              </w:rPr>
            </w:pPr>
            <w:r>
              <w:rPr>
                <w:sz w:val="20"/>
                <w:szCs w:val="20"/>
              </w:rPr>
              <w:t>25.04</w:t>
            </w:r>
          </w:p>
        </w:tc>
        <w:tc>
          <w:tcPr>
            <w:tcW w:w="810" w:type="dxa"/>
          </w:tcPr>
          <w:p w14:paraId="3523699B">
            <w:pPr>
              <w:jc w:val="center"/>
              <w:rPr>
                <w:sz w:val="20"/>
                <w:szCs w:val="20"/>
              </w:rPr>
            </w:pPr>
            <w:r>
              <w:rPr>
                <w:sz w:val="20"/>
                <w:szCs w:val="20"/>
              </w:rPr>
              <w:t>19.04</w:t>
            </w:r>
          </w:p>
        </w:tc>
        <w:tc>
          <w:tcPr>
            <w:tcW w:w="825" w:type="dxa"/>
          </w:tcPr>
          <w:p w14:paraId="0F75906C">
            <w:pPr>
              <w:rPr>
                <w:sz w:val="20"/>
                <w:szCs w:val="20"/>
              </w:rPr>
            </w:pPr>
            <w:r>
              <w:rPr>
                <w:sz w:val="20"/>
                <w:szCs w:val="20"/>
              </w:rPr>
              <w:t>05.04</w:t>
            </w:r>
          </w:p>
        </w:tc>
      </w:tr>
      <w:tr w14:paraId="4D97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4ABB488">
            <w:pPr>
              <w:rPr>
                <w:sz w:val="20"/>
                <w:szCs w:val="20"/>
              </w:rPr>
            </w:pPr>
            <w:r>
              <w:rPr>
                <w:rFonts w:ascii="Times New Roman" w:hAnsi="Times New Roman" w:cs="Times New Roman"/>
                <w:bCs/>
                <w:sz w:val="20"/>
                <w:szCs w:val="20"/>
                <w:lang w:val="kk-KZ"/>
              </w:rPr>
              <w:t>16.05</w:t>
            </w:r>
          </w:p>
        </w:tc>
        <w:tc>
          <w:tcPr>
            <w:tcW w:w="851" w:type="dxa"/>
          </w:tcPr>
          <w:p w14:paraId="12EEB746">
            <w:pPr>
              <w:jc w:val="center"/>
              <w:rPr>
                <w:rFonts w:ascii="Times New Roman" w:hAnsi="Times New Roman" w:cs="Times New Roman"/>
                <w:sz w:val="20"/>
                <w:szCs w:val="20"/>
                <w:lang w:val="kk-KZ"/>
              </w:rPr>
            </w:pPr>
            <w:r>
              <w:rPr>
                <w:rFonts w:ascii="Times New Roman" w:hAnsi="Times New Roman" w:cs="Times New Roman"/>
                <w:sz w:val="20"/>
                <w:szCs w:val="20"/>
                <w:lang w:val="kk-KZ"/>
              </w:rPr>
              <w:t>13.05</w:t>
            </w:r>
          </w:p>
        </w:tc>
        <w:tc>
          <w:tcPr>
            <w:tcW w:w="850" w:type="dxa"/>
          </w:tcPr>
          <w:p w14:paraId="244B4596">
            <w:pPr>
              <w:rPr>
                <w:sz w:val="20"/>
                <w:szCs w:val="20"/>
              </w:rPr>
            </w:pPr>
            <w:r>
              <w:rPr>
                <w:sz w:val="20"/>
                <w:szCs w:val="20"/>
              </w:rPr>
              <w:t>19.04</w:t>
            </w:r>
          </w:p>
        </w:tc>
        <w:tc>
          <w:tcPr>
            <w:tcW w:w="851" w:type="dxa"/>
          </w:tcPr>
          <w:p w14:paraId="4EAF6363">
            <w:pPr>
              <w:jc w:val="center"/>
              <w:rPr>
                <w:rFonts w:ascii="Times New Roman" w:hAnsi="Times New Roman" w:cs="Times New Roman"/>
                <w:sz w:val="20"/>
                <w:szCs w:val="20"/>
                <w:lang w:val="kk-KZ"/>
              </w:rPr>
            </w:pPr>
            <w:r>
              <w:rPr>
                <w:rFonts w:ascii="Times New Roman" w:hAnsi="Times New Roman" w:cs="Times New Roman"/>
                <w:sz w:val="20"/>
                <w:szCs w:val="20"/>
                <w:lang w:val="kk-KZ"/>
              </w:rPr>
              <w:t>20.05</w:t>
            </w:r>
          </w:p>
        </w:tc>
        <w:tc>
          <w:tcPr>
            <w:tcW w:w="850" w:type="dxa"/>
          </w:tcPr>
          <w:p w14:paraId="1726579D">
            <w:pPr>
              <w:jc w:val="center"/>
              <w:rPr>
                <w:sz w:val="20"/>
                <w:szCs w:val="20"/>
              </w:rPr>
            </w:pPr>
            <w:r>
              <w:rPr>
                <w:sz w:val="20"/>
                <w:szCs w:val="20"/>
              </w:rPr>
              <w:t>17.05</w:t>
            </w:r>
          </w:p>
        </w:tc>
        <w:tc>
          <w:tcPr>
            <w:tcW w:w="851" w:type="dxa"/>
          </w:tcPr>
          <w:p w14:paraId="2C7B6177">
            <w:pPr>
              <w:jc w:val="center"/>
              <w:rPr>
                <w:rFonts w:ascii="Times New Roman" w:hAnsi="Times New Roman" w:cs="Times New Roman"/>
                <w:sz w:val="20"/>
                <w:szCs w:val="20"/>
                <w:lang w:val="kk-KZ"/>
              </w:rPr>
            </w:pPr>
            <w:r>
              <w:rPr>
                <w:rFonts w:ascii="Times New Roman" w:hAnsi="Times New Roman" w:cs="Times New Roman"/>
                <w:sz w:val="20"/>
                <w:szCs w:val="20"/>
                <w:lang w:val="kk-KZ"/>
              </w:rPr>
              <w:t>17.05</w:t>
            </w:r>
          </w:p>
        </w:tc>
        <w:tc>
          <w:tcPr>
            <w:tcW w:w="756" w:type="dxa"/>
          </w:tcPr>
          <w:p w14:paraId="3F04D531">
            <w:pPr>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17.05</w:t>
            </w:r>
          </w:p>
        </w:tc>
        <w:tc>
          <w:tcPr>
            <w:tcW w:w="885" w:type="dxa"/>
          </w:tcPr>
          <w:p w14:paraId="0747CB39">
            <w:pPr>
              <w:jc w:val="center"/>
              <w:rPr>
                <w:sz w:val="20"/>
                <w:szCs w:val="20"/>
              </w:rPr>
            </w:pPr>
            <w:r>
              <w:rPr>
                <w:sz w:val="20"/>
                <w:szCs w:val="20"/>
              </w:rPr>
              <w:t>16.05</w:t>
            </w:r>
          </w:p>
        </w:tc>
        <w:tc>
          <w:tcPr>
            <w:tcW w:w="810" w:type="dxa"/>
          </w:tcPr>
          <w:p w14:paraId="1917F4B2">
            <w:pPr>
              <w:jc w:val="center"/>
              <w:rPr>
                <w:sz w:val="20"/>
                <w:szCs w:val="20"/>
              </w:rPr>
            </w:pPr>
            <w:r>
              <w:rPr>
                <w:sz w:val="20"/>
                <w:szCs w:val="20"/>
              </w:rPr>
              <w:t>19.05</w:t>
            </w:r>
          </w:p>
        </w:tc>
        <w:tc>
          <w:tcPr>
            <w:tcW w:w="825" w:type="dxa"/>
          </w:tcPr>
          <w:p w14:paraId="58C262D7">
            <w:pPr>
              <w:rPr>
                <w:sz w:val="20"/>
                <w:szCs w:val="20"/>
              </w:rPr>
            </w:pPr>
            <w:r>
              <w:rPr>
                <w:sz w:val="20"/>
                <w:szCs w:val="20"/>
              </w:rPr>
              <w:t>17.05</w:t>
            </w:r>
          </w:p>
        </w:tc>
      </w:tr>
    </w:tbl>
    <w:p w14:paraId="6C37EB24">
      <w:pPr>
        <w:rPr>
          <w:lang w:val="kk-KZ"/>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851"/>
        <w:gridCol w:w="850"/>
        <w:gridCol w:w="851"/>
        <w:gridCol w:w="850"/>
        <w:gridCol w:w="1134"/>
        <w:gridCol w:w="855"/>
        <w:gridCol w:w="1134"/>
      </w:tblGrid>
      <w:tr w14:paraId="3253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2C47D2B">
            <w:pPr>
              <w:jc w:val="center"/>
              <w:rPr>
                <w:rFonts w:ascii="Times New Roman" w:hAnsi="Times New Roman" w:cs="Times New Roman"/>
                <w:b/>
                <w:sz w:val="20"/>
                <w:szCs w:val="20"/>
                <w:lang w:val="kk-KZ"/>
              </w:rPr>
            </w:pPr>
            <w:r>
              <w:rPr>
                <w:rFonts w:ascii="Times New Roman" w:hAnsi="Times New Roman" w:cs="Times New Roman"/>
                <w:b/>
                <w:sz w:val="20"/>
                <w:szCs w:val="20"/>
                <w:lang w:val="kk-KZ"/>
              </w:rPr>
              <w:t>5 «А»</w:t>
            </w:r>
          </w:p>
        </w:tc>
        <w:tc>
          <w:tcPr>
            <w:tcW w:w="851" w:type="dxa"/>
          </w:tcPr>
          <w:p w14:paraId="51150AB1">
            <w:pPr>
              <w:jc w:val="center"/>
              <w:rPr>
                <w:rFonts w:ascii="Times New Roman" w:hAnsi="Times New Roman" w:cs="Times New Roman"/>
                <w:b/>
                <w:sz w:val="20"/>
                <w:szCs w:val="20"/>
                <w:lang w:val="kk-KZ"/>
              </w:rPr>
            </w:pPr>
            <w:r>
              <w:rPr>
                <w:rFonts w:ascii="Times New Roman" w:hAnsi="Times New Roman" w:cs="Times New Roman"/>
                <w:b/>
                <w:sz w:val="20"/>
                <w:szCs w:val="20"/>
                <w:lang w:val="kk-KZ"/>
              </w:rPr>
              <w:t>5 «Ә»</w:t>
            </w:r>
          </w:p>
        </w:tc>
        <w:tc>
          <w:tcPr>
            <w:tcW w:w="850" w:type="dxa"/>
          </w:tcPr>
          <w:p w14:paraId="230871C5">
            <w:pPr>
              <w:jc w:val="center"/>
              <w:rPr>
                <w:rFonts w:ascii="Times New Roman" w:hAnsi="Times New Roman" w:cs="Times New Roman"/>
                <w:b/>
                <w:sz w:val="20"/>
                <w:szCs w:val="20"/>
                <w:lang w:val="kk-KZ"/>
              </w:rPr>
            </w:pPr>
            <w:r>
              <w:rPr>
                <w:rFonts w:ascii="Times New Roman" w:hAnsi="Times New Roman" w:cs="Times New Roman"/>
                <w:b/>
                <w:sz w:val="20"/>
                <w:szCs w:val="20"/>
                <w:lang w:val="kk-KZ"/>
              </w:rPr>
              <w:t>5 «Б»</w:t>
            </w:r>
          </w:p>
        </w:tc>
        <w:tc>
          <w:tcPr>
            <w:tcW w:w="851" w:type="dxa"/>
          </w:tcPr>
          <w:p w14:paraId="4A7D0D0D">
            <w:pPr>
              <w:jc w:val="center"/>
              <w:rPr>
                <w:rFonts w:ascii="Times New Roman" w:hAnsi="Times New Roman" w:cs="Times New Roman"/>
                <w:b/>
                <w:sz w:val="20"/>
                <w:szCs w:val="20"/>
                <w:lang w:val="kk-KZ"/>
              </w:rPr>
            </w:pPr>
            <w:r>
              <w:rPr>
                <w:rFonts w:ascii="Times New Roman" w:hAnsi="Times New Roman" w:cs="Times New Roman"/>
                <w:b/>
                <w:sz w:val="20"/>
                <w:szCs w:val="20"/>
                <w:lang w:val="kk-KZ"/>
              </w:rPr>
              <w:t>5 «В»</w:t>
            </w:r>
          </w:p>
        </w:tc>
        <w:tc>
          <w:tcPr>
            <w:tcW w:w="850" w:type="dxa"/>
          </w:tcPr>
          <w:p w14:paraId="2B6A954D">
            <w:pPr>
              <w:jc w:val="center"/>
              <w:rPr>
                <w:rFonts w:ascii="Times New Roman" w:hAnsi="Times New Roman" w:cs="Times New Roman"/>
                <w:b/>
                <w:sz w:val="20"/>
                <w:szCs w:val="20"/>
                <w:lang w:val="kk-KZ"/>
              </w:rPr>
            </w:pPr>
            <w:r>
              <w:rPr>
                <w:rFonts w:ascii="Times New Roman" w:hAnsi="Times New Roman" w:cs="Times New Roman"/>
                <w:b/>
                <w:sz w:val="20"/>
                <w:szCs w:val="20"/>
                <w:lang w:val="kk-KZ"/>
              </w:rPr>
              <w:t>5 «Г»</w:t>
            </w:r>
          </w:p>
        </w:tc>
        <w:tc>
          <w:tcPr>
            <w:tcW w:w="1134" w:type="dxa"/>
          </w:tcPr>
          <w:p w14:paraId="070632E8">
            <w:pPr>
              <w:jc w:val="center"/>
              <w:rPr>
                <w:rFonts w:ascii="Times New Roman" w:hAnsi="Times New Roman" w:cs="Times New Roman"/>
                <w:b/>
                <w:sz w:val="20"/>
                <w:szCs w:val="20"/>
                <w:lang w:val="kk-KZ"/>
              </w:rPr>
            </w:pPr>
            <w:r>
              <w:rPr>
                <w:rFonts w:ascii="Times New Roman" w:hAnsi="Times New Roman" w:cs="Times New Roman"/>
                <w:b/>
                <w:sz w:val="20"/>
                <w:szCs w:val="20"/>
                <w:lang w:val="kk-KZ"/>
              </w:rPr>
              <w:t>5 «Д»</w:t>
            </w:r>
          </w:p>
        </w:tc>
        <w:tc>
          <w:tcPr>
            <w:tcW w:w="855" w:type="dxa"/>
          </w:tcPr>
          <w:p w14:paraId="01E6F74E">
            <w:pPr>
              <w:jc w:val="center"/>
              <w:rPr>
                <w:rFonts w:ascii="Times New Roman" w:hAnsi="Times New Roman" w:cs="Times New Roman"/>
                <w:b/>
                <w:sz w:val="20"/>
                <w:szCs w:val="20"/>
                <w:lang w:val="kk-KZ"/>
              </w:rPr>
            </w:pPr>
            <w:r>
              <w:rPr>
                <w:rFonts w:ascii="Times New Roman" w:hAnsi="Times New Roman" w:cs="Times New Roman"/>
                <w:b/>
                <w:sz w:val="20"/>
                <w:szCs w:val="20"/>
                <w:lang w:val="kk-KZ"/>
              </w:rPr>
              <w:t>5 «Е»</w:t>
            </w:r>
          </w:p>
        </w:tc>
        <w:tc>
          <w:tcPr>
            <w:tcW w:w="1134" w:type="dxa"/>
          </w:tcPr>
          <w:p w14:paraId="31BC3BE1">
            <w:pPr>
              <w:jc w:val="center"/>
              <w:rPr>
                <w:rFonts w:ascii="Times New Roman" w:hAnsi="Times New Roman" w:cs="Times New Roman"/>
                <w:b/>
                <w:sz w:val="20"/>
                <w:szCs w:val="20"/>
                <w:lang w:val="kk-KZ"/>
              </w:rPr>
            </w:pPr>
            <w:r>
              <w:rPr>
                <w:rFonts w:ascii="Times New Roman" w:hAnsi="Times New Roman" w:cs="Times New Roman"/>
                <w:b/>
                <w:sz w:val="20"/>
                <w:szCs w:val="20"/>
                <w:lang w:val="kk-KZ"/>
              </w:rPr>
              <w:t>5 «Ж»</w:t>
            </w:r>
          </w:p>
        </w:tc>
      </w:tr>
      <w:tr w14:paraId="6146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C307591">
            <w:pPr>
              <w:jc w:val="center"/>
              <w:rPr>
                <w:rFonts w:ascii="Times New Roman" w:hAnsi="Times New Roman" w:cs="Times New Roman"/>
                <w:sz w:val="20"/>
                <w:szCs w:val="20"/>
                <w:lang w:val="kk-KZ"/>
              </w:rPr>
            </w:pPr>
            <w:r>
              <w:rPr>
                <w:rFonts w:ascii="Times New Roman" w:hAnsi="Times New Roman" w:cs="Times New Roman"/>
                <w:sz w:val="20"/>
                <w:szCs w:val="20"/>
                <w:lang w:val="kk-KZ"/>
              </w:rPr>
              <w:t>18.09</w:t>
            </w:r>
          </w:p>
        </w:tc>
        <w:tc>
          <w:tcPr>
            <w:tcW w:w="851" w:type="dxa"/>
          </w:tcPr>
          <w:p w14:paraId="34E41FE2">
            <w:pPr>
              <w:jc w:val="center"/>
              <w:rPr>
                <w:rFonts w:ascii="Times New Roman" w:hAnsi="Times New Roman" w:cs="Times New Roman"/>
                <w:sz w:val="20"/>
                <w:szCs w:val="20"/>
                <w:lang w:val="kk-KZ"/>
              </w:rPr>
            </w:pPr>
            <w:r>
              <w:rPr>
                <w:rFonts w:ascii="Times New Roman" w:hAnsi="Times New Roman" w:cs="Times New Roman"/>
                <w:sz w:val="20"/>
                <w:szCs w:val="20"/>
                <w:lang w:val="kk-KZ"/>
              </w:rPr>
              <w:t>18.09</w:t>
            </w:r>
          </w:p>
        </w:tc>
        <w:tc>
          <w:tcPr>
            <w:tcW w:w="850" w:type="dxa"/>
          </w:tcPr>
          <w:p w14:paraId="5D2920BB">
            <w:pPr>
              <w:jc w:val="center"/>
              <w:rPr>
                <w:rFonts w:ascii="Times New Roman" w:hAnsi="Times New Roman" w:cs="Times New Roman"/>
                <w:sz w:val="20"/>
                <w:szCs w:val="20"/>
                <w:lang w:val="kk-KZ"/>
              </w:rPr>
            </w:pPr>
            <w:r>
              <w:rPr>
                <w:rFonts w:ascii="Times New Roman" w:hAnsi="Times New Roman" w:cs="Times New Roman"/>
                <w:sz w:val="20"/>
                <w:szCs w:val="20"/>
                <w:lang w:val="kk-KZ"/>
              </w:rPr>
              <w:t>15.09</w:t>
            </w:r>
          </w:p>
        </w:tc>
        <w:tc>
          <w:tcPr>
            <w:tcW w:w="851" w:type="dxa"/>
          </w:tcPr>
          <w:p w14:paraId="36431E7B">
            <w:pPr>
              <w:jc w:val="center"/>
              <w:rPr>
                <w:rFonts w:ascii="Times New Roman" w:hAnsi="Times New Roman" w:cs="Times New Roman"/>
                <w:sz w:val="20"/>
                <w:szCs w:val="20"/>
                <w:lang w:val="kk-KZ"/>
              </w:rPr>
            </w:pPr>
            <w:r>
              <w:rPr>
                <w:rFonts w:ascii="Times New Roman" w:hAnsi="Times New Roman" w:cs="Times New Roman"/>
                <w:sz w:val="20"/>
                <w:szCs w:val="20"/>
                <w:lang w:val="kk-KZ"/>
              </w:rPr>
              <w:t>15.09</w:t>
            </w:r>
          </w:p>
        </w:tc>
        <w:tc>
          <w:tcPr>
            <w:tcW w:w="850" w:type="dxa"/>
          </w:tcPr>
          <w:p w14:paraId="4B8FE6A3">
            <w:pPr>
              <w:jc w:val="center"/>
              <w:rPr>
                <w:rFonts w:ascii="Times New Roman" w:hAnsi="Times New Roman" w:cs="Times New Roman"/>
                <w:sz w:val="20"/>
                <w:szCs w:val="20"/>
                <w:lang w:val="kk-KZ"/>
              </w:rPr>
            </w:pPr>
            <w:r>
              <w:rPr>
                <w:rFonts w:ascii="Times New Roman" w:hAnsi="Times New Roman" w:cs="Times New Roman"/>
                <w:sz w:val="20"/>
                <w:szCs w:val="20"/>
                <w:lang w:val="kk-KZ"/>
              </w:rPr>
              <w:t>29.09</w:t>
            </w:r>
          </w:p>
        </w:tc>
        <w:tc>
          <w:tcPr>
            <w:tcW w:w="1134" w:type="dxa"/>
          </w:tcPr>
          <w:p w14:paraId="54DCA200">
            <w:pPr>
              <w:jc w:val="center"/>
              <w:rPr>
                <w:sz w:val="20"/>
                <w:szCs w:val="20"/>
                <w:lang w:val="kk-KZ"/>
              </w:rPr>
            </w:pPr>
            <w:r>
              <w:rPr>
                <w:sz w:val="20"/>
                <w:szCs w:val="20"/>
                <w:lang w:val="kk-KZ"/>
              </w:rPr>
              <w:t>27.09</w:t>
            </w:r>
          </w:p>
        </w:tc>
        <w:tc>
          <w:tcPr>
            <w:tcW w:w="855" w:type="dxa"/>
          </w:tcPr>
          <w:p w14:paraId="46418DFB">
            <w:pPr>
              <w:jc w:val="center"/>
              <w:rPr>
                <w:rFonts w:ascii="Times New Roman" w:hAnsi="Times New Roman" w:cs="Times New Roman"/>
                <w:sz w:val="20"/>
                <w:szCs w:val="20"/>
                <w:lang w:val="kk-KZ"/>
              </w:rPr>
            </w:pPr>
            <w:r>
              <w:rPr>
                <w:rFonts w:ascii="Times New Roman" w:hAnsi="Times New Roman" w:cs="Times New Roman"/>
                <w:sz w:val="20"/>
                <w:szCs w:val="20"/>
                <w:lang w:val="kk-KZ"/>
              </w:rPr>
              <w:t>15.09</w:t>
            </w:r>
          </w:p>
        </w:tc>
        <w:tc>
          <w:tcPr>
            <w:tcW w:w="1134" w:type="dxa"/>
          </w:tcPr>
          <w:p w14:paraId="60BC2A8C">
            <w:pPr>
              <w:rPr>
                <w:sz w:val="20"/>
                <w:szCs w:val="20"/>
              </w:rPr>
            </w:pPr>
            <w:r>
              <w:rPr>
                <w:sz w:val="20"/>
                <w:szCs w:val="20"/>
              </w:rPr>
              <w:t>21.09</w:t>
            </w:r>
          </w:p>
        </w:tc>
      </w:tr>
      <w:tr w14:paraId="142D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84970A9">
            <w:pPr>
              <w:jc w:val="center"/>
              <w:rPr>
                <w:rFonts w:ascii="Times New Roman" w:hAnsi="Times New Roman" w:cs="Times New Roman"/>
                <w:sz w:val="20"/>
                <w:szCs w:val="20"/>
                <w:lang w:val="kk-KZ"/>
              </w:rPr>
            </w:pPr>
            <w:r>
              <w:rPr>
                <w:rFonts w:ascii="Times New Roman" w:hAnsi="Times New Roman" w:cs="Times New Roman"/>
                <w:sz w:val="20"/>
                <w:szCs w:val="20"/>
                <w:lang w:val="kk-KZ"/>
              </w:rPr>
              <w:t>02.10</w:t>
            </w:r>
          </w:p>
        </w:tc>
        <w:tc>
          <w:tcPr>
            <w:tcW w:w="851" w:type="dxa"/>
          </w:tcPr>
          <w:p w14:paraId="76CDB617">
            <w:pPr>
              <w:jc w:val="center"/>
              <w:rPr>
                <w:rFonts w:ascii="Times New Roman" w:hAnsi="Times New Roman" w:cs="Times New Roman"/>
                <w:sz w:val="20"/>
                <w:szCs w:val="20"/>
                <w:lang w:val="kk-KZ"/>
              </w:rPr>
            </w:pPr>
            <w:r>
              <w:rPr>
                <w:rFonts w:ascii="Times New Roman" w:hAnsi="Times New Roman" w:cs="Times New Roman"/>
                <w:sz w:val="20"/>
                <w:szCs w:val="20"/>
                <w:lang w:val="kk-KZ"/>
              </w:rPr>
              <w:t>02.10</w:t>
            </w:r>
          </w:p>
        </w:tc>
        <w:tc>
          <w:tcPr>
            <w:tcW w:w="850" w:type="dxa"/>
          </w:tcPr>
          <w:p w14:paraId="08C7DE4E">
            <w:pPr>
              <w:jc w:val="center"/>
              <w:rPr>
                <w:rFonts w:ascii="Times New Roman" w:hAnsi="Times New Roman" w:cs="Times New Roman"/>
                <w:sz w:val="20"/>
                <w:szCs w:val="20"/>
                <w:lang w:val="kk-KZ"/>
              </w:rPr>
            </w:pPr>
            <w:r>
              <w:rPr>
                <w:rFonts w:ascii="Times New Roman" w:hAnsi="Times New Roman" w:cs="Times New Roman"/>
                <w:sz w:val="20"/>
                <w:szCs w:val="20"/>
                <w:lang w:val="kk-KZ"/>
              </w:rPr>
              <w:t>13.10</w:t>
            </w:r>
          </w:p>
        </w:tc>
        <w:tc>
          <w:tcPr>
            <w:tcW w:w="851" w:type="dxa"/>
          </w:tcPr>
          <w:p w14:paraId="4DA97BA4">
            <w:pPr>
              <w:jc w:val="center"/>
              <w:rPr>
                <w:rFonts w:ascii="Times New Roman" w:hAnsi="Times New Roman" w:cs="Times New Roman"/>
                <w:sz w:val="20"/>
                <w:szCs w:val="20"/>
                <w:lang w:val="kk-KZ"/>
              </w:rPr>
            </w:pPr>
            <w:r>
              <w:rPr>
                <w:rFonts w:ascii="Times New Roman" w:hAnsi="Times New Roman" w:cs="Times New Roman"/>
                <w:sz w:val="20"/>
                <w:szCs w:val="20"/>
                <w:lang w:val="kk-KZ"/>
              </w:rPr>
              <w:t>20.10</w:t>
            </w:r>
          </w:p>
        </w:tc>
        <w:tc>
          <w:tcPr>
            <w:tcW w:w="850" w:type="dxa"/>
          </w:tcPr>
          <w:p w14:paraId="392E3A18">
            <w:pPr>
              <w:jc w:val="center"/>
              <w:rPr>
                <w:rFonts w:ascii="Times New Roman" w:hAnsi="Times New Roman" w:cs="Times New Roman"/>
                <w:sz w:val="20"/>
                <w:szCs w:val="20"/>
                <w:lang w:val="kk-KZ"/>
              </w:rPr>
            </w:pPr>
            <w:r>
              <w:rPr>
                <w:rFonts w:ascii="Times New Roman" w:hAnsi="Times New Roman" w:cs="Times New Roman"/>
                <w:sz w:val="20"/>
                <w:szCs w:val="20"/>
                <w:lang w:val="kk-KZ"/>
              </w:rPr>
              <w:t>20.10</w:t>
            </w:r>
          </w:p>
        </w:tc>
        <w:tc>
          <w:tcPr>
            <w:tcW w:w="1134" w:type="dxa"/>
          </w:tcPr>
          <w:p w14:paraId="63CD926E">
            <w:pPr>
              <w:jc w:val="center"/>
              <w:rPr>
                <w:sz w:val="20"/>
                <w:szCs w:val="20"/>
                <w:lang w:val="kk-KZ"/>
              </w:rPr>
            </w:pPr>
            <w:r>
              <w:rPr>
                <w:sz w:val="20"/>
                <w:szCs w:val="20"/>
                <w:lang w:val="kk-KZ"/>
              </w:rPr>
              <w:t>18.10</w:t>
            </w:r>
          </w:p>
        </w:tc>
        <w:tc>
          <w:tcPr>
            <w:tcW w:w="855" w:type="dxa"/>
          </w:tcPr>
          <w:p w14:paraId="5B61007D">
            <w:pPr>
              <w:jc w:val="center"/>
              <w:rPr>
                <w:rFonts w:ascii="Times New Roman" w:hAnsi="Times New Roman" w:cs="Times New Roman"/>
                <w:sz w:val="20"/>
                <w:szCs w:val="20"/>
                <w:lang w:val="kk-KZ"/>
              </w:rPr>
            </w:pPr>
            <w:r>
              <w:rPr>
                <w:rFonts w:ascii="Times New Roman" w:hAnsi="Times New Roman" w:cs="Times New Roman"/>
                <w:sz w:val="20"/>
                <w:szCs w:val="20"/>
                <w:lang w:val="kk-KZ"/>
              </w:rPr>
              <w:t>20.10</w:t>
            </w:r>
          </w:p>
        </w:tc>
        <w:tc>
          <w:tcPr>
            <w:tcW w:w="1134" w:type="dxa"/>
          </w:tcPr>
          <w:p w14:paraId="1F7CB6AA">
            <w:pPr>
              <w:rPr>
                <w:sz w:val="20"/>
                <w:szCs w:val="20"/>
              </w:rPr>
            </w:pPr>
            <w:r>
              <w:rPr>
                <w:sz w:val="20"/>
                <w:szCs w:val="20"/>
              </w:rPr>
              <w:t>26.10</w:t>
            </w:r>
          </w:p>
        </w:tc>
      </w:tr>
      <w:tr w14:paraId="187E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AB28BE5">
            <w:pPr>
              <w:jc w:val="center"/>
              <w:rPr>
                <w:rFonts w:ascii="Times New Roman" w:hAnsi="Times New Roman" w:cs="Times New Roman"/>
                <w:sz w:val="20"/>
                <w:szCs w:val="20"/>
                <w:lang w:val="kk-KZ"/>
              </w:rPr>
            </w:pPr>
            <w:r>
              <w:rPr>
                <w:rFonts w:ascii="Times New Roman" w:hAnsi="Times New Roman" w:cs="Times New Roman"/>
                <w:sz w:val="20"/>
                <w:szCs w:val="20"/>
                <w:lang w:val="kk-KZ"/>
              </w:rPr>
              <w:t>27.11</w:t>
            </w:r>
          </w:p>
        </w:tc>
        <w:tc>
          <w:tcPr>
            <w:tcW w:w="851" w:type="dxa"/>
          </w:tcPr>
          <w:p w14:paraId="379B7BDC">
            <w:pPr>
              <w:jc w:val="center"/>
              <w:rPr>
                <w:rFonts w:ascii="Times New Roman" w:hAnsi="Times New Roman" w:cs="Times New Roman"/>
                <w:sz w:val="20"/>
                <w:szCs w:val="20"/>
                <w:lang w:val="kk-KZ"/>
              </w:rPr>
            </w:pPr>
            <w:r>
              <w:rPr>
                <w:rFonts w:ascii="Times New Roman" w:hAnsi="Times New Roman" w:cs="Times New Roman"/>
                <w:sz w:val="20"/>
                <w:szCs w:val="20"/>
                <w:lang w:val="kk-KZ"/>
              </w:rPr>
              <w:t>27.11</w:t>
            </w:r>
          </w:p>
        </w:tc>
        <w:tc>
          <w:tcPr>
            <w:tcW w:w="850" w:type="dxa"/>
          </w:tcPr>
          <w:p w14:paraId="73161282">
            <w:pPr>
              <w:jc w:val="center"/>
              <w:rPr>
                <w:rFonts w:ascii="Times New Roman" w:hAnsi="Times New Roman" w:cs="Times New Roman"/>
                <w:sz w:val="20"/>
                <w:szCs w:val="20"/>
                <w:lang w:val="kk-KZ"/>
              </w:rPr>
            </w:pPr>
            <w:r>
              <w:rPr>
                <w:rFonts w:ascii="Times New Roman" w:hAnsi="Times New Roman" w:cs="Times New Roman"/>
                <w:sz w:val="20"/>
                <w:szCs w:val="20"/>
                <w:lang w:val="kk-KZ"/>
              </w:rPr>
              <w:t>10.11</w:t>
            </w:r>
          </w:p>
        </w:tc>
        <w:tc>
          <w:tcPr>
            <w:tcW w:w="851" w:type="dxa"/>
          </w:tcPr>
          <w:p w14:paraId="25CB8D8F">
            <w:pPr>
              <w:jc w:val="center"/>
              <w:rPr>
                <w:rFonts w:ascii="Times New Roman" w:hAnsi="Times New Roman" w:cs="Times New Roman"/>
                <w:sz w:val="20"/>
                <w:szCs w:val="20"/>
                <w:lang w:val="kk-KZ"/>
              </w:rPr>
            </w:pPr>
            <w:r>
              <w:rPr>
                <w:rFonts w:ascii="Times New Roman" w:hAnsi="Times New Roman" w:cs="Times New Roman"/>
                <w:sz w:val="20"/>
                <w:szCs w:val="20"/>
                <w:lang w:val="kk-KZ"/>
              </w:rPr>
              <w:t>24.11</w:t>
            </w:r>
          </w:p>
        </w:tc>
        <w:tc>
          <w:tcPr>
            <w:tcW w:w="850" w:type="dxa"/>
          </w:tcPr>
          <w:p w14:paraId="616E5D45">
            <w:pPr>
              <w:jc w:val="center"/>
              <w:rPr>
                <w:rFonts w:ascii="Times New Roman" w:hAnsi="Times New Roman" w:cs="Times New Roman"/>
                <w:sz w:val="20"/>
                <w:szCs w:val="20"/>
                <w:lang w:val="kk-KZ"/>
              </w:rPr>
            </w:pPr>
            <w:r>
              <w:rPr>
                <w:rFonts w:ascii="Times New Roman" w:hAnsi="Times New Roman" w:cs="Times New Roman"/>
                <w:sz w:val="20"/>
                <w:szCs w:val="20"/>
                <w:lang w:val="kk-KZ"/>
              </w:rPr>
              <w:t>17.11</w:t>
            </w:r>
          </w:p>
        </w:tc>
        <w:tc>
          <w:tcPr>
            <w:tcW w:w="1134" w:type="dxa"/>
          </w:tcPr>
          <w:p w14:paraId="0A9A7373">
            <w:pPr>
              <w:jc w:val="center"/>
              <w:rPr>
                <w:sz w:val="20"/>
                <w:szCs w:val="20"/>
                <w:lang w:val="kk-KZ"/>
              </w:rPr>
            </w:pPr>
            <w:r>
              <w:rPr>
                <w:sz w:val="20"/>
                <w:szCs w:val="20"/>
                <w:lang w:val="kk-KZ"/>
              </w:rPr>
              <w:t>29.11</w:t>
            </w:r>
          </w:p>
        </w:tc>
        <w:tc>
          <w:tcPr>
            <w:tcW w:w="855" w:type="dxa"/>
          </w:tcPr>
          <w:p w14:paraId="10693B7D">
            <w:pPr>
              <w:jc w:val="center"/>
              <w:rPr>
                <w:rFonts w:ascii="Times New Roman" w:hAnsi="Times New Roman" w:cs="Times New Roman"/>
                <w:sz w:val="20"/>
                <w:szCs w:val="20"/>
                <w:lang w:val="kk-KZ"/>
              </w:rPr>
            </w:pPr>
            <w:r>
              <w:rPr>
                <w:rFonts w:ascii="Times New Roman" w:hAnsi="Times New Roman" w:cs="Times New Roman"/>
                <w:sz w:val="20"/>
                <w:szCs w:val="20"/>
                <w:lang w:val="kk-KZ"/>
              </w:rPr>
              <w:t>24.11</w:t>
            </w:r>
          </w:p>
        </w:tc>
        <w:tc>
          <w:tcPr>
            <w:tcW w:w="1134" w:type="dxa"/>
          </w:tcPr>
          <w:p w14:paraId="76BC8C3E">
            <w:pPr>
              <w:rPr>
                <w:sz w:val="20"/>
                <w:szCs w:val="20"/>
              </w:rPr>
            </w:pPr>
            <w:r>
              <w:rPr>
                <w:sz w:val="20"/>
                <w:szCs w:val="20"/>
              </w:rPr>
              <w:t>9.11</w:t>
            </w:r>
          </w:p>
        </w:tc>
      </w:tr>
      <w:tr w14:paraId="1980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32F1470">
            <w:pPr>
              <w:jc w:val="center"/>
              <w:rPr>
                <w:rFonts w:ascii="Times New Roman" w:hAnsi="Times New Roman" w:cs="Times New Roman"/>
                <w:sz w:val="20"/>
                <w:szCs w:val="20"/>
                <w:lang w:val="kk-KZ"/>
              </w:rPr>
            </w:pPr>
            <w:r>
              <w:rPr>
                <w:rFonts w:ascii="Times New Roman" w:hAnsi="Times New Roman" w:cs="Times New Roman"/>
                <w:sz w:val="20"/>
                <w:szCs w:val="20"/>
                <w:lang w:val="kk-KZ"/>
              </w:rPr>
              <w:t>04.12</w:t>
            </w:r>
          </w:p>
        </w:tc>
        <w:tc>
          <w:tcPr>
            <w:tcW w:w="851" w:type="dxa"/>
          </w:tcPr>
          <w:p w14:paraId="0CF6F3C2">
            <w:pPr>
              <w:jc w:val="center"/>
              <w:rPr>
                <w:rFonts w:ascii="Times New Roman" w:hAnsi="Times New Roman" w:cs="Times New Roman"/>
                <w:sz w:val="20"/>
                <w:szCs w:val="20"/>
                <w:lang w:val="kk-KZ"/>
              </w:rPr>
            </w:pPr>
            <w:r>
              <w:rPr>
                <w:rFonts w:ascii="Times New Roman" w:hAnsi="Times New Roman" w:cs="Times New Roman"/>
                <w:sz w:val="20"/>
                <w:szCs w:val="20"/>
                <w:lang w:val="kk-KZ"/>
              </w:rPr>
              <w:t>04.12</w:t>
            </w:r>
          </w:p>
        </w:tc>
        <w:tc>
          <w:tcPr>
            <w:tcW w:w="850" w:type="dxa"/>
          </w:tcPr>
          <w:p w14:paraId="7639A69F">
            <w:pPr>
              <w:jc w:val="center"/>
              <w:rPr>
                <w:rFonts w:ascii="Times New Roman" w:hAnsi="Times New Roman" w:cs="Times New Roman"/>
                <w:sz w:val="20"/>
                <w:szCs w:val="20"/>
                <w:lang w:val="kk-KZ"/>
              </w:rPr>
            </w:pPr>
            <w:r>
              <w:rPr>
                <w:rFonts w:ascii="Times New Roman" w:hAnsi="Times New Roman" w:cs="Times New Roman"/>
                <w:sz w:val="20"/>
                <w:szCs w:val="20"/>
                <w:lang w:val="kk-KZ"/>
              </w:rPr>
              <w:t>01.12</w:t>
            </w:r>
          </w:p>
        </w:tc>
        <w:tc>
          <w:tcPr>
            <w:tcW w:w="851" w:type="dxa"/>
          </w:tcPr>
          <w:p w14:paraId="4B67B667">
            <w:pPr>
              <w:jc w:val="center"/>
              <w:rPr>
                <w:rFonts w:ascii="Times New Roman" w:hAnsi="Times New Roman" w:cs="Times New Roman"/>
                <w:sz w:val="20"/>
                <w:szCs w:val="20"/>
                <w:lang w:val="kk-KZ"/>
              </w:rPr>
            </w:pPr>
            <w:r>
              <w:rPr>
                <w:rFonts w:ascii="Times New Roman" w:hAnsi="Times New Roman" w:cs="Times New Roman"/>
                <w:sz w:val="20"/>
                <w:szCs w:val="20"/>
                <w:lang w:val="kk-KZ"/>
              </w:rPr>
              <w:t>15.12</w:t>
            </w:r>
          </w:p>
        </w:tc>
        <w:tc>
          <w:tcPr>
            <w:tcW w:w="850" w:type="dxa"/>
          </w:tcPr>
          <w:p w14:paraId="1C6FFBF6">
            <w:pPr>
              <w:jc w:val="center"/>
              <w:rPr>
                <w:rFonts w:ascii="Times New Roman" w:hAnsi="Times New Roman" w:cs="Times New Roman"/>
                <w:sz w:val="20"/>
                <w:szCs w:val="20"/>
                <w:lang w:val="kk-KZ"/>
              </w:rPr>
            </w:pPr>
            <w:r>
              <w:rPr>
                <w:rFonts w:ascii="Times New Roman" w:hAnsi="Times New Roman" w:cs="Times New Roman"/>
                <w:sz w:val="20"/>
                <w:szCs w:val="20"/>
                <w:lang w:val="kk-KZ"/>
              </w:rPr>
              <w:t>22.12</w:t>
            </w:r>
          </w:p>
        </w:tc>
        <w:tc>
          <w:tcPr>
            <w:tcW w:w="1134" w:type="dxa"/>
          </w:tcPr>
          <w:p w14:paraId="300078E6">
            <w:pPr>
              <w:jc w:val="center"/>
              <w:rPr>
                <w:sz w:val="20"/>
                <w:szCs w:val="20"/>
                <w:lang w:val="kk-KZ"/>
              </w:rPr>
            </w:pPr>
            <w:r>
              <w:rPr>
                <w:sz w:val="20"/>
                <w:szCs w:val="20"/>
                <w:lang w:val="kk-KZ"/>
              </w:rPr>
              <w:t>20.12</w:t>
            </w:r>
          </w:p>
        </w:tc>
        <w:tc>
          <w:tcPr>
            <w:tcW w:w="855" w:type="dxa"/>
          </w:tcPr>
          <w:p w14:paraId="48F1A0E7">
            <w:pPr>
              <w:jc w:val="center"/>
              <w:rPr>
                <w:rFonts w:ascii="Times New Roman" w:hAnsi="Times New Roman" w:cs="Times New Roman"/>
                <w:sz w:val="20"/>
                <w:szCs w:val="20"/>
                <w:lang w:val="kk-KZ"/>
              </w:rPr>
            </w:pPr>
            <w:r>
              <w:rPr>
                <w:rFonts w:ascii="Times New Roman" w:hAnsi="Times New Roman" w:cs="Times New Roman"/>
                <w:sz w:val="20"/>
                <w:szCs w:val="20"/>
                <w:lang w:val="kk-KZ"/>
              </w:rPr>
              <w:t>06.12</w:t>
            </w:r>
          </w:p>
        </w:tc>
        <w:tc>
          <w:tcPr>
            <w:tcW w:w="1134" w:type="dxa"/>
          </w:tcPr>
          <w:p w14:paraId="3DDFCAE6">
            <w:pPr>
              <w:rPr>
                <w:sz w:val="20"/>
                <w:szCs w:val="20"/>
              </w:rPr>
            </w:pPr>
            <w:r>
              <w:rPr>
                <w:sz w:val="20"/>
                <w:szCs w:val="20"/>
              </w:rPr>
              <w:t>21.12</w:t>
            </w:r>
          </w:p>
        </w:tc>
      </w:tr>
      <w:tr w14:paraId="21E7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072C5FC">
            <w:pPr>
              <w:jc w:val="center"/>
              <w:rPr>
                <w:rFonts w:ascii="Times New Roman" w:hAnsi="Times New Roman" w:cs="Times New Roman"/>
                <w:sz w:val="20"/>
                <w:szCs w:val="20"/>
                <w:lang w:val="kk-KZ"/>
              </w:rPr>
            </w:pPr>
            <w:r>
              <w:rPr>
                <w:rFonts w:ascii="Times New Roman" w:hAnsi="Times New Roman" w:cs="Times New Roman"/>
                <w:sz w:val="20"/>
                <w:szCs w:val="20"/>
                <w:lang w:val="kk-KZ"/>
              </w:rPr>
              <w:t>15.01</w:t>
            </w:r>
          </w:p>
        </w:tc>
        <w:tc>
          <w:tcPr>
            <w:tcW w:w="851" w:type="dxa"/>
          </w:tcPr>
          <w:p w14:paraId="438A234D">
            <w:pPr>
              <w:jc w:val="center"/>
              <w:rPr>
                <w:rFonts w:ascii="Times New Roman" w:hAnsi="Times New Roman" w:cs="Times New Roman"/>
                <w:sz w:val="20"/>
                <w:szCs w:val="20"/>
                <w:lang w:val="kk-KZ"/>
              </w:rPr>
            </w:pPr>
            <w:r>
              <w:rPr>
                <w:rFonts w:ascii="Times New Roman" w:hAnsi="Times New Roman" w:cs="Times New Roman"/>
                <w:sz w:val="20"/>
                <w:szCs w:val="20"/>
                <w:lang w:val="kk-KZ"/>
              </w:rPr>
              <w:t>15.01</w:t>
            </w:r>
          </w:p>
        </w:tc>
        <w:tc>
          <w:tcPr>
            <w:tcW w:w="850" w:type="dxa"/>
          </w:tcPr>
          <w:p w14:paraId="0B3F01F9">
            <w:pPr>
              <w:jc w:val="center"/>
              <w:rPr>
                <w:rFonts w:ascii="Times New Roman" w:hAnsi="Times New Roman" w:cs="Times New Roman"/>
                <w:sz w:val="20"/>
                <w:szCs w:val="20"/>
                <w:lang w:val="kk-KZ"/>
              </w:rPr>
            </w:pPr>
            <w:r>
              <w:rPr>
                <w:rFonts w:ascii="Times New Roman" w:hAnsi="Times New Roman" w:cs="Times New Roman"/>
                <w:sz w:val="20"/>
                <w:szCs w:val="20"/>
                <w:lang w:val="kk-KZ"/>
              </w:rPr>
              <w:t>19.01</w:t>
            </w:r>
          </w:p>
        </w:tc>
        <w:tc>
          <w:tcPr>
            <w:tcW w:w="851" w:type="dxa"/>
          </w:tcPr>
          <w:p w14:paraId="51D9D3E8">
            <w:pPr>
              <w:jc w:val="center"/>
              <w:rPr>
                <w:rFonts w:ascii="Times New Roman" w:hAnsi="Times New Roman" w:cs="Times New Roman"/>
                <w:sz w:val="20"/>
                <w:szCs w:val="20"/>
                <w:lang w:val="kk-KZ"/>
              </w:rPr>
            </w:pPr>
            <w:r>
              <w:rPr>
                <w:rFonts w:ascii="Times New Roman" w:hAnsi="Times New Roman" w:cs="Times New Roman"/>
                <w:sz w:val="20"/>
                <w:szCs w:val="20"/>
                <w:lang w:val="kk-KZ"/>
              </w:rPr>
              <w:t>19.01</w:t>
            </w:r>
          </w:p>
        </w:tc>
        <w:tc>
          <w:tcPr>
            <w:tcW w:w="850" w:type="dxa"/>
          </w:tcPr>
          <w:p w14:paraId="3471308C">
            <w:pPr>
              <w:jc w:val="center"/>
              <w:rPr>
                <w:rFonts w:ascii="Times New Roman" w:hAnsi="Times New Roman" w:cs="Times New Roman"/>
                <w:sz w:val="20"/>
                <w:szCs w:val="20"/>
                <w:lang w:val="kk-KZ"/>
              </w:rPr>
            </w:pPr>
            <w:r>
              <w:rPr>
                <w:rFonts w:ascii="Times New Roman" w:hAnsi="Times New Roman" w:cs="Times New Roman"/>
                <w:sz w:val="20"/>
                <w:szCs w:val="20"/>
                <w:lang w:val="kk-KZ"/>
              </w:rPr>
              <w:t>19.01</w:t>
            </w:r>
          </w:p>
        </w:tc>
        <w:tc>
          <w:tcPr>
            <w:tcW w:w="1134" w:type="dxa"/>
          </w:tcPr>
          <w:p w14:paraId="49920D05">
            <w:pPr>
              <w:jc w:val="center"/>
              <w:rPr>
                <w:sz w:val="20"/>
                <w:szCs w:val="20"/>
                <w:lang w:val="kk-KZ"/>
              </w:rPr>
            </w:pPr>
            <w:r>
              <w:rPr>
                <w:sz w:val="20"/>
                <w:szCs w:val="20"/>
                <w:lang w:val="kk-KZ"/>
              </w:rPr>
              <w:t>17.01</w:t>
            </w:r>
          </w:p>
        </w:tc>
        <w:tc>
          <w:tcPr>
            <w:tcW w:w="855" w:type="dxa"/>
          </w:tcPr>
          <w:p w14:paraId="7ECE94FB">
            <w:pPr>
              <w:jc w:val="center"/>
              <w:rPr>
                <w:rFonts w:ascii="Times New Roman" w:hAnsi="Times New Roman" w:cs="Times New Roman"/>
                <w:sz w:val="20"/>
                <w:szCs w:val="20"/>
                <w:lang w:val="kk-KZ"/>
              </w:rPr>
            </w:pPr>
            <w:r>
              <w:rPr>
                <w:rFonts w:ascii="Times New Roman" w:hAnsi="Times New Roman" w:cs="Times New Roman"/>
                <w:sz w:val="20"/>
                <w:szCs w:val="20"/>
                <w:lang w:val="kk-KZ"/>
              </w:rPr>
              <w:t>19.01</w:t>
            </w:r>
          </w:p>
        </w:tc>
        <w:tc>
          <w:tcPr>
            <w:tcW w:w="1134" w:type="dxa"/>
          </w:tcPr>
          <w:p w14:paraId="2DD593FF">
            <w:pPr>
              <w:rPr>
                <w:sz w:val="20"/>
                <w:szCs w:val="20"/>
              </w:rPr>
            </w:pPr>
            <w:r>
              <w:rPr>
                <w:sz w:val="20"/>
                <w:szCs w:val="20"/>
              </w:rPr>
              <w:t>18.01</w:t>
            </w:r>
          </w:p>
        </w:tc>
      </w:tr>
      <w:tr w14:paraId="4A5A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3634089E">
            <w:pPr>
              <w:jc w:val="center"/>
              <w:rPr>
                <w:rFonts w:ascii="Times New Roman" w:hAnsi="Times New Roman" w:cs="Times New Roman"/>
                <w:sz w:val="20"/>
                <w:szCs w:val="20"/>
                <w:lang w:val="kk-KZ"/>
              </w:rPr>
            </w:pPr>
            <w:r>
              <w:rPr>
                <w:rFonts w:ascii="Times New Roman" w:hAnsi="Times New Roman" w:cs="Times New Roman"/>
                <w:sz w:val="20"/>
                <w:szCs w:val="20"/>
                <w:lang w:val="kk-KZ"/>
              </w:rPr>
              <w:t>12.02</w:t>
            </w:r>
          </w:p>
        </w:tc>
        <w:tc>
          <w:tcPr>
            <w:tcW w:w="851" w:type="dxa"/>
          </w:tcPr>
          <w:p w14:paraId="6E7BE60C">
            <w:pPr>
              <w:jc w:val="center"/>
              <w:rPr>
                <w:rFonts w:ascii="Times New Roman" w:hAnsi="Times New Roman" w:cs="Times New Roman"/>
                <w:sz w:val="20"/>
                <w:szCs w:val="20"/>
                <w:lang w:val="kk-KZ"/>
              </w:rPr>
            </w:pPr>
            <w:r>
              <w:rPr>
                <w:rFonts w:ascii="Times New Roman" w:hAnsi="Times New Roman" w:cs="Times New Roman"/>
                <w:sz w:val="20"/>
                <w:szCs w:val="20"/>
                <w:lang w:val="kk-KZ"/>
              </w:rPr>
              <w:t>12.02</w:t>
            </w:r>
          </w:p>
        </w:tc>
        <w:tc>
          <w:tcPr>
            <w:tcW w:w="850" w:type="dxa"/>
          </w:tcPr>
          <w:p w14:paraId="213D0881">
            <w:pPr>
              <w:jc w:val="center"/>
              <w:rPr>
                <w:rFonts w:ascii="Times New Roman" w:hAnsi="Times New Roman" w:cs="Times New Roman"/>
                <w:sz w:val="20"/>
                <w:szCs w:val="20"/>
                <w:lang w:val="kk-KZ"/>
              </w:rPr>
            </w:pPr>
            <w:r>
              <w:rPr>
                <w:rFonts w:ascii="Times New Roman" w:hAnsi="Times New Roman" w:cs="Times New Roman"/>
                <w:sz w:val="20"/>
                <w:szCs w:val="20"/>
                <w:lang w:val="kk-KZ"/>
              </w:rPr>
              <w:t>16.02</w:t>
            </w:r>
          </w:p>
        </w:tc>
        <w:tc>
          <w:tcPr>
            <w:tcW w:w="851" w:type="dxa"/>
          </w:tcPr>
          <w:p w14:paraId="329AA2C6">
            <w:pPr>
              <w:jc w:val="center"/>
              <w:rPr>
                <w:rFonts w:ascii="Times New Roman" w:hAnsi="Times New Roman" w:cs="Times New Roman"/>
                <w:sz w:val="20"/>
                <w:szCs w:val="20"/>
                <w:lang w:val="kk-KZ"/>
              </w:rPr>
            </w:pPr>
            <w:r>
              <w:rPr>
                <w:rFonts w:ascii="Times New Roman" w:hAnsi="Times New Roman" w:cs="Times New Roman"/>
                <w:sz w:val="20"/>
                <w:szCs w:val="20"/>
                <w:lang w:val="kk-KZ"/>
              </w:rPr>
              <w:t>09.02</w:t>
            </w:r>
          </w:p>
        </w:tc>
        <w:tc>
          <w:tcPr>
            <w:tcW w:w="850" w:type="dxa"/>
          </w:tcPr>
          <w:p w14:paraId="0CE64497">
            <w:pPr>
              <w:jc w:val="center"/>
              <w:rPr>
                <w:rFonts w:ascii="Times New Roman" w:hAnsi="Times New Roman" w:cs="Times New Roman"/>
                <w:sz w:val="20"/>
                <w:szCs w:val="20"/>
                <w:lang w:val="kk-KZ"/>
              </w:rPr>
            </w:pPr>
            <w:r>
              <w:rPr>
                <w:rFonts w:ascii="Times New Roman" w:hAnsi="Times New Roman" w:cs="Times New Roman"/>
                <w:sz w:val="20"/>
                <w:szCs w:val="20"/>
                <w:lang w:val="kk-KZ"/>
              </w:rPr>
              <w:t>09.02</w:t>
            </w:r>
          </w:p>
        </w:tc>
        <w:tc>
          <w:tcPr>
            <w:tcW w:w="1134" w:type="dxa"/>
          </w:tcPr>
          <w:p w14:paraId="0D849FB2">
            <w:pPr>
              <w:jc w:val="center"/>
              <w:rPr>
                <w:sz w:val="20"/>
                <w:szCs w:val="20"/>
                <w:lang w:val="kk-KZ"/>
              </w:rPr>
            </w:pPr>
            <w:r>
              <w:rPr>
                <w:sz w:val="20"/>
                <w:szCs w:val="20"/>
                <w:lang w:val="kk-KZ"/>
              </w:rPr>
              <w:t>28.02</w:t>
            </w:r>
          </w:p>
        </w:tc>
        <w:tc>
          <w:tcPr>
            <w:tcW w:w="855" w:type="dxa"/>
          </w:tcPr>
          <w:p w14:paraId="006C4378">
            <w:pPr>
              <w:jc w:val="center"/>
              <w:rPr>
                <w:rFonts w:ascii="Times New Roman" w:hAnsi="Times New Roman" w:cs="Times New Roman"/>
                <w:sz w:val="20"/>
                <w:szCs w:val="20"/>
                <w:lang w:val="kk-KZ"/>
              </w:rPr>
            </w:pPr>
            <w:r>
              <w:rPr>
                <w:rFonts w:ascii="Times New Roman" w:hAnsi="Times New Roman" w:cs="Times New Roman"/>
                <w:sz w:val="20"/>
                <w:szCs w:val="20"/>
                <w:lang w:val="kk-KZ"/>
              </w:rPr>
              <w:t>10.02</w:t>
            </w:r>
          </w:p>
        </w:tc>
        <w:tc>
          <w:tcPr>
            <w:tcW w:w="1134" w:type="dxa"/>
          </w:tcPr>
          <w:p w14:paraId="27889AF9">
            <w:pPr>
              <w:rPr>
                <w:sz w:val="20"/>
                <w:szCs w:val="20"/>
              </w:rPr>
            </w:pPr>
            <w:r>
              <w:rPr>
                <w:sz w:val="20"/>
                <w:szCs w:val="20"/>
              </w:rPr>
              <w:t>29.02</w:t>
            </w:r>
          </w:p>
        </w:tc>
      </w:tr>
      <w:tr w14:paraId="462A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3F3C3E1">
            <w:pPr>
              <w:jc w:val="center"/>
              <w:rPr>
                <w:rFonts w:ascii="Times New Roman" w:hAnsi="Times New Roman" w:cs="Times New Roman"/>
                <w:sz w:val="20"/>
                <w:szCs w:val="20"/>
                <w:lang w:val="kk-KZ"/>
              </w:rPr>
            </w:pPr>
            <w:r>
              <w:rPr>
                <w:rFonts w:ascii="Times New Roman" w:hAnsi="Times New Roman" w:cs="Times New Roman"/>
                <w:sz w:val="20"/>
                <w:szCs w:val="20"/>
                <w:lang w:val="kk-KZ"/>
              </w:rPr>
              <w:t>11.03</w:t>
            </w:r>
          </w:p>
        </w:tc>
        <w:tc>
          <w:tcPr>
            <w:tcW w:w="851" w:type="dxa"/>
          </w:tcPr>
          <w:p w14:paraId="396FBDE6">
            <w:pPr>
              <w:jc w:val="center"/>
              <w:rPr>
                <w:rFonts w:ascii="Times New Roman" w:hAnsi="Times New Roman" w:cs="Times New Roman"/>
                <w:sz w:val="20"/>
                <w:szCs w:val="20"/>
                <w:lang w:val="kk-KZ"/>
              </w:rPr>
            </w:pPr>
            <w:r>
              <w:rPr>
                <w:rFonts w:ascii="Times New Roman" w:hAnsi="Times New Roman" w:cs="Times New Roman"/>
                <w:sz w:val="20"/>
                <w:szCs w:val="20"/>
                <w:lang w:val="kk-KZ"/>
              </w:rPr>
              <w:t>11.03</w:t>
            </w:r>
          </w:p>
        </w:tc>
        <w:tc>
          <w:tcPr>
            <w:tcW w:w="850" w:type="dxa"/>
          </w:tcPr>
          <w:p w14:paraId="3ACCE1C0">
            <w:pPr>
              <w:jc w:val="center"/>
              <w:rPr>
                <w:rFonts w:ascii="Times New Roman" w:hAnsi="Times New Roman" w:cs="Times New Roman"/>
                <w:sz w:val="20"/>
                <w:szCs w:val="20"/>
                <w:lang w:val="kk-KZ"/>
              </w:rPr>
            </w:pPr>
            <w:r>
              <w:rPr>
                <w:rFonts w:ascii="Times New Roman" w:hAnsi="Times New Roman" w:cs="Times New Roman"/>
                <w:sz w:val="20"/>
                <w:szCs w:val="20"/>
                <w:lang w:val="kk-KZ"/>
              </w:rPr>
              <w:t>15.03</w:t>
            </w:r>
          </w:p>
        </w:tc>
        <w:tc>
          <w:tcPr>
            <w:tcW w:w="851" w:type="dxa"/>
          </w:tcPr>
          <w:p w14:paraId="6EA0CC87">
            <w:pPr>
              <w:jc w:val="center"/>
              <w:rPr>
                <w:rFonts w:ascii="Times New Roman" w:hAnsi="Times New Roman" w:cs="Times New Roman"/>
                <w:sz w:val="20"/>
                <w:szCs w:val="20"/>
                <w:lang w:val="kk-KZ"/>
              </w:rPr>
            </w:pPr>
            <w:r>
              <w:rPr>
                <w:rFonts w:ascii="Times New Roman" w:hAnsi="Times New Roman" w:cs="Times New Roman"/>
                <w:sz w:val="20"/>
                <w:szCs w:val="20"/>
                <w:lang w:val="kk-KZ"/>
              </w:rPr>
              <w:t>15.03</w:t>
            </w:r>
          </w:p>
        </w:tc>
        <w:tc>
          <w:tcPr>
            <w:tcW w:w="850" w:type="dxa"/>
          </w:tcPr>
          <w:p w14:paraId="4477075B">
            <w:pPr>
              <w:jc w:val="center"/>
              <w:rPr>
                <w:rFonts w:ascii="Times New Roman" w:hAnsi="Times New Roman" w:cs="Times New Roman"/>
                <w:sz w:val="20"/>
                <w:szCs w:val="20"/>
                <w:lang w:val="kk-KZ"/>
              </w:rPr>
            </w:pPr>
            <w:r>
              <w:rPr>
                <w:rFonts w:ascii="Times New Roman" w:hAnsi="Times New Roman" w:cs="Times New Roman"/>
                <w:sz w:val="20"/>
                <w:szCs w:val="20"/>
                <w:lang w:val="kk-KZ"/>
              </w:rPr>
              <w:t>15.03</w:t>
            </w:r>
          </w:p>
        </w:tc>
        <w:tc>
          <w:tcPr>
            <w:tcW w:w="1134" w:type="dxa"/>
          </w:tcPr>
          <w:p w14:paraId="696AEB22">
            <w:pPr>
              <w:jc w:val="center"/>
              <w:rPr>
                <w:sz w:val="20"/>
                <w:szCs w:val="20"/>
                <w:lang w:val="kk-KZ"/>
              </w:rPr>
            </w:pPr>
            <w:r>
              <w:rPr>
                <w:sz w:val="20"/>
                <w:szCs w:val="20"/>
                <w:lang w:val="kk-KZ"/>
              </w:rPr>
              <w:t>13.03</w:t>
            </w:r>
          </w:p>
        </w:tc>
        <w:tc>
          <w:tcPr>
            <w:tcW w:w="855" w:type="dxa"/>
          </w:tcPr>
          <w:p w14:paraId="332C0B89">
            <w:pPr>
              <w:jc w:val="center"/>
              <w:rPr>
                <w:rFonts w:ascii="Times New Roman" w:hAnsi="Times New Roman" w:cs="Times New Roman"/>
                <w:sz w:val="20"/>
                <w:szCs w:val="20"/>
                <w:lang w:val="kk-KZ"/>
              </w:rPr>
            </w:pPr>
            <w:r>
              <w:rPr>
                <w:rFonts w:ascii="Times New Roman" w:hAnsi="Times New Roman" w:cs="Times New Roman"/>
                <w:sz w:val="20"/>
                <w:szCs w:val="20"/>
                <w:lang w:val="kk-KZ"/>
              </w:rPr>
              <w:t>15.03</w:t>
            </w:r>
          </w:p>
        </w:tc>
        <w:tc>
          <w:tcPr>
            <w:tcW w:w="1134" w:type="dxa"/>
          </w:tcPr>
          <w:p w14:paraId="1FE56536">
            <w:pPr>
              <w:rPr>
                <w:sz w:val="20"/>
                <w:szCs w:val="20"/>
              </w:rPr>
            </w:pPr>
            <w:r>
              <w:rPr>
                <w:sz w:val="20"/>
                <w:szCs w:val="20"/>
              </w:rPr>
              <w:t>14.03</w:t>
            </w:r>
          </w:p>
        </w:tc>
      </w:tr>
      <w:tr w14:paraId="6607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8738D78">
            <w:pPr>
              <w:jc w:val="center"/>
              <w:rPr>
                <w:rFonts w:ascii="Times New Roman" w:hAnsi="Times New Roman" w:cs="Times New Roman"/>
                <w:sz w:val="20"/>
                <w:szCs w:val="20"/>
                <w:lang w:val="kk-KZ"/>
              </w:rPr>
            </w:pPr>
            <w:r>
              <w:rPr>
                <w:rFonts w:ascii="Times New Roman" w:hAnsi="Times New Roman" w:cs="Times New Roman"/>
                <w:sz w:val="20"/>
                <w:szCs w:val="20"/>
                <w:lang w:val="kk-KZ"/>
              </w:rPr>
              <w:t>08.04</w:t>
            </w:r>
          </w:p>
        </w:tc>
        <w:tc>
          <w:tcPr>
            <w:tcW w:w="851" w:type="dxa"/>
          </w:tcPr>
          <w:p w14:paraId="5DDDCEF0">
            <w:pPr>
              <w:jc w:val="center"/>
              <w:rPr>
                <w:rFonts w:ascii="Times New Roman" w:hAnsi="Times New Roman" w:cs="Times New Roman"/>
                <w:sz w:val="20"/>
                <w:szCs w:val="20"/>
                <w:lang w:val="kk-KZ"/>
              </w:rPr>
            </w:pPr>
            <w:r>
              <w:rPr>
                <w:rFonts w:ascii="Times New Roman" w:hAnsi="Times New Roman" w:cs="Times New Roman"/>
                <w:sz w:val="20"/>
                <w:szCs w:val="20"/>
                <w:lang w:val="kk-KZ"/>
              </w:rPr>
              <w:t>08.04</w:t>
            </w:r>
          </w:p>
        </w:tc>
        <w:tc>
          <w:tcPr>
            <w:tcW w:w="850" w:type="dxa"/>
          </w:tcPr>
          <w:p w14:paraId="2048CE94">
            <w:pPr>
              <w:jc w:val="center"/>
              <w:rPr>
                <w:rFonts w:ascii="Times New Roman" w:hAnsi="Times New Roman" w:cs="Times New Roman"/>
                <w:sz w:val="20"/>
                <w:szCs w:val="20"/>
                <w:lang w:val="kk-KZ"/>
              </w:rPr>
            </w:pPr>
            <w:r>
              <w:rPr>
                <w:rFonts w:ascii="Times New Roman" w:hAnsi="Times New Roman" w:cs="Times New Roman"/>
                <w:sz w:val="20"/>
                <w:szCs w:val="20"/>
                <w:lang w:val="kk-KZ"/>
              </w:rPr>
              <w:t>12.04</w:t>
            </w:r>
          </w:p>
        </w:tc>
        <w:tc>
          <w:tcPr>
            <w:tcW w:w="851" w:type="dxa"/>
          </w:tcPr>
          <w:p w14:paraId="4179705D">
            <w:pPr>
              <w:jc w:val="center"/>
              <w:rPr>
                <w:rFonts w:ascii="Times New Roman" w:hAnsi="Times New Roman" w:cs="Times New Roman"/>
                <w:sz w:val="20"/>
                <w:szCs w:val="20"/>
                <w:lang w:val="kk-KZ"/>
              </w:rPr>
            </w:pPr>
            <w:r>
              <w:rPr>
                <w:rFonts w:ascii="Times New Roman" w:hAnsi="Times New Roman" w:cs="Times New Roman"/>
                <w:sz w:val="20"/>
                <w:szCs w:val="20"/>
                <w:lang w:val="kk-KZ"/>
              </w:rPr>
              <w:t>19.04</w:t>
            </w:r>
          </w:p>
        </w:tc>
        <w:tc>
          <w:tcPr>
            <w:tcW w:w="850" w:type="dxa"/>
          </w:tcPr>
          <w:p w14:paraId="7FE53EB5">
            <w:pPr>
              <w:jc w:val="center"/>
              <w:rPr>
                <w:rFonts w:ascii="Times New Roman" w:hAnsi="Times New Roman" w:cs="Times New Roman"/>
                <w:sz w:val="20"/>
                <w:szCs w:val="20"/>
                <w:lang w:val="kk-KZ"/>
              </w:rPr>
            </w:pPr>
            <w:r>
              <w:rPr>
                <w:rFonts w:ascii="Times New Roman" w:hAnsi="Times New Roman" w:cs="Times New Roman"/>
                <w:sz w:val="20"/>
                <w:szCs w:val="20"/>
                <w:lang w:val="kk-KZ"/>
              </w:rPr>
              <w:t>05.04</w:t>
            </w:r>
          </w:p>
        </w:tc>
        <w:tc>
          <w:tcPr>
            <w:tcW w:w="1134" w:type="dxa"/>
          </w:tcPr>
          <w:p w14:paraId="6E71EF35">
            <w:pPr>
              <w:jc w:val="center"/>
              <w:rPr>
                <w:sz w:val="20"/>
                <w:szCs w:val="20"/>
                <w:lang w:val="kk-KZ"/>
              </w:rPr>
            </w:pPr>
            <w:r>
              <w:rPr>
                <w:sz w:val="20"/>
                <w:szCs w:val="20"/>
                <w:lang w:val="kk-KZ"/>
              </w:rPr>
              <w:t>03.04</w:t>
            </w:r>
          </w:p>
        </w:tc>
        <w:tc>
          <w:tcPr>
            <w:tcW w:w="855" w:type="dxa"/>
          </w:tcPr>
          <w:p w14:paraId="576D0F61">
            <w:pPr>
              <w:jc w:val="center"/>
              <w:rPr>
                <w:rFonts w:ascii="Times New Roman" w:hAnsi="Times New Roman" w:cs="Times New Roman"/>
                <w:sz w:val="20"/>
                <w:szCs w:val="20"/>
                <w:lang w:val="kk-KZ"/>
              </w:rPr>
            </w:pPr>
            <w:r>
              <w:rPr>
                <w:rFonts w:ascii="Times New Roman" w:hAnsi="Times New Roman" w:cs="Times New Roman"/>
                <w:sz w:val="20"/>
                <w:szCs w:val="20"/>
                <w:lang w:val="kk-KZ"/>
              </w:rPr>
              <w:t>12.04</w:t>
            </w:r>
          </w:p>
        </w:tc>
        <w:tc>
          <w:tcPr>
            <w:tcW w:w="1134" w:type="dxa"/>
          </w:tcPr>
          <w:p w14:paraId="7300EDBF">
            <w:pPr>
              <w:rPr>
                <w:sz w:val="20"/>
                <w:szCs w:val="20"/>
              </w:rPr>
            </w:pPr>
            <w:r>
              <w:rPr>
                <w:sz w:val="20"/>
                <w:szCs w:val="20"/>
              </w:rPr>
              <w:t>04.04</w:t>
            </w:r>
          </w:p>
        </w:tc>
      </w:tr>
      <w:tr w14:paraId="4FDF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76CEFBC">
            <w:pPr>
              <w:jc w:val="center"/>
              <w:rPr>
                <w:rFonts w:ascii="Times New Roman" w:hAnsi="Times New Roman" w:cs="Times New Roman"/>
                <w:sz w:val="20"/>
                <w:szCs w:val="20"/>
                <w:lang w:val="kk-KZ"/>
              </w:rPr>
            </w:pPr>
            <w:r>
              <w:rPr>
                <w:rFonts w:ascii="Times New Roman" w:hAnsi="Times New Roman" w:cs="Times New Roman"/>
                <w:sz w:val="20"/>
                <w:szCs w:val="20"/>
                <w:lang w:val="kk-KZ"/>
              </w:rPr>
              <w:t>15.04</w:t>
            </w:r>
          </w:p>
        </w:tc>
        <w:tc>
          <w:tcPr>
            <w:tcW w:w="851" w:type="dxa"/>
          </w:tcPr>
          <w:p w14:paraId="60902F0E">
            <w:pPr>
              <w:jc w:val="center"/>
              <w:rPr>
                <w:rFonts w:ascii="Times New Roman" w:hAnsi="Times New Roman" w:cs="Times New Roman"/>
                <w:sz w:val="20"/>
                <w:szCs w:val="20"/>
                <w:lang w:val="kk-KZ"/>
              </w:rPr>
            </w:pPr>
            <w:r>
              <w:rPr>
                <w:rFonts w:ascii="Times New Roman" w:hAnsi="Times New Roman" w:cs="Times New Roman"/>
                <w:sz w:val="20"/>
                <w:szCs w:val="20"/>
                <w:lang w:val="kk-KZ"/>
              </w:rPr>
              <w:t>15.04</w:t>
            </w:r>
          </w:p>
        </w:tc>
        <w:tc>
          <w:tcPr>
            <w:tcW w:w="850" w:type="dxa"/>
          </w:tcPr>
          <w:p w14:paraId="13615ADE">
            <w:pPr>
              <w:jc w:val="center"/>
              <w:rPr>
                <w:rFonts w:ascii="Times New Roman" w:hAnsi="Times New Roman" w:cs="Times New Roman"/>
                <w:sz w:val="20"/>
                <w:szCs w:val="20"/>
                <w:lang w:val="kk-KZ"/>
              </w:rPr>
            </w:pPr>
            <w:r>
              <w:rPr>
                <w:rFonts w:ascii="Times New Roman" w:hAnsi="Times New Roman" w:cs="Times New Roman"/>
                <w:sz w:val="20"/>
                <w:szCs w:val="20"/>
                <w:lang w:val="kk-KZ"/>
              </w:rPr>
              <w:t>19.04</w:t>
            </w:r>
          </w:p>
        </w:tc>
        <w:tc>
          <w:tcPr>
            <w:tcW w:w="851" w:type="dxa"/>
          </w:tcPr>
          <w:p w14:paraId="1820013C">
            <w:pPr>
              <w:jc w:val="center"/>
              <w:rPr>
                <w:rFonts w:ascii="Times New Roman" w:hAnsi="Times New Roman" w:cs="Times New Roman"/>
                <w:sz w:val="20"/>
                <w:szCs w:val="20"/>
                <w:lang w:val="kk-KZ"/>
              </w:rPr>
            </w:pPr>
            <w:r>
              <w:rPr>
                <w:rFonts w:ascii="Times New Roman" w:hAnsi="Times New Roman" w:cs="Times New Roman"/>
                <w:sz w:val="20"/>
                <w:szCs w:val="20"/>
                <w:lang w:val="kk-KZ"/>
              </w:rPr>
              <w:t>26.04</w:t>
            </w:r>
          </w:p>
        </w:tc>
        <w:tc>
          <w:tcPr>
            <w:tcW w:w="850" w:type="dxa"/>
          </w:tcPr>
          <w:p w14:paraId="1C6CD78E">
            <w:pPr>
              <w:jc w:val="center"/>
              <w:rPr>
                <w:rFonts w:ascii="Times New Roman" w:hAnsi="Times New Roman" w:cs="Times New Roman"/>
                <w:sz w:val="20"/>
                <w:szCs w:val="20"/>
                <w:lang w:val="kk-KZ"/>
              </w:rPr>
            </w:pPr>
            <w:r>
              <w:rPr>
                <w:rFonts w:ascii="Times New Roman" w:hAnsi="Times New Roman" w:cs="Times New Roman"/>
                <w:sz w:val="20"/>
                <w:szCs w:val="20"/>
                <w:lang w:val="kk-KZ"/>
              </w:rPr>
              <w:t>12.04</w:t>
            </w:r>
          </w:p>
        </w:tc>
        <w:tc>
          <w:tcPr>
            <w:tcW w:w="1134" w:type="dxa"/>
          </w:tcPr>
          <w:p w14:paraId="36F6F397">
            <w:pPr>
              <w:jc w:val="center"/>
              <w:rPr>
                <w:sz w:val="20"/>
                <w:szCs w:val="20"/>
                <w:lang w:val="kk-KZ"/>
              </w:rPr>
            </w:pPr>
            <w:r>
              <w:rPr>
                <w:sz w:val="20"/>
                <w:szCs w:val="20"/>
                <w:lang w:val="kk-KZ"/>
              </w:rPr>
              <w:t>10.04</w:t>
            </w:r>
          </w:p>
        </w:tc>
        <w:tc>
          <w:tcPr>
            <w:tcW w:w="855" w:type="dxa"/>
          </w:tcPr>
          <w:p w14:paraId="6439BB09">
            <w:pPr>
              <w:jc w:val="center"/>
              <w:rPr>
                <w:rFonts w:ascii="Times New Roman" w:hAnsi="Times New Roman" w:cs="Times New Roman"/>
                <w:sz w:val="20"/>
                <w:szCs w:val="20"/>
                <w:lang w:val="kk-KZ"/>
              </w:rPr>
            </w:pPr>
            <w:r>
              <w:rPr>
                <w:rFonts w:ascii="Times New Roman" w:hAnsi="Times New Roman" w:cs="Times New Roman"/>
                <w:sz w:val="20"/>
                <w:szCs w:val="20"/>
                <w:lang w:val="kk-KZ"/>
              </w:rPr>
              <w:t>26.04</w:t>
            </w:r>
          </w:p>
        </w:tc>
        <w:tc>
          <w:tcPr>
            <w:tcW w:w="1134" w:type="dxa"/>
          </w:tcPr>
          <w:p w14:paraId="38447CFC">
            <w:pPr>
              <w:rPr>
                <w:sz w:val="20"/>
                <w:szCs w:val="20"/>
              </w:rPr>
            </w:pPr>
            <w:r>
              <w:rPr>
                <w:sz w:val="20"/>
                <w:szCs w:val="20"/>
              </w:rPr>
              <w:t>25.04</w:t>
            </w:r>
          </w:p>
        </w:tc>
      </w:tr>
      <w:tr w14:paraId="379E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4B0791A">
            <w:pPr>
              <w:jc w:val="center"/>
              <w:rPr>
                <w:rFonts w:ascii="Times New Roman" w:hAnsi="Times New Roman" w:cs="Times New Roman"/>
                <w:sz w:val="20"/>
                <w:szCs w:val="20"/>
                <w:lang w:val="kk-KZ"/>
              </w:rPr>
            </w:pPr>
            <w:r>
              <w:rPr>
                <w:rFonts w:ascii="Times New Roman" w:hAnsi="Times New Roman" w:cs="Times New Roman"/>
                <w:sz w:val="20"/>
                <w:szCs w:val="20"/>
                <w:lang w:val="kk-KZ"/>
              </w:rPr>
              <w:t>13.05</w:t>
            </w:r>
          </w:p>
        </w:tc>
        <w:tc>
          <w:tcPr>
            <w:tcW w:w="851" w:type="dxa"/>
          </w:tcPr>
          <w:p w14:paraId="60888E36">
            <w:pPr>
              <w:jc w:val="center"/>
              <w:rPr>
                <w:rFonts w:ascii="Times New Roman" w:hAnsi="Times New Roman" w:cs="Times New Roman"/>
                <w:sz w:val="20"/>
                <w:szCs w:val="20"/>
                <w:lang w:val="kk-KZ"/>
              </w:rPr>
            </w:pPr>
            <w:r>
              <w:rPr>
                <w:rFonts w:ascii="Times New Roman" w:hAnsi="Times New Roman" w:cs="Times New Roman"/>
                <w:sz w:val="20"/>
                <w:szCs w:val="20"/>
                <w:lang w:val="kk-KZ"/>
              </w:rPr>
              <w:t>13.05</w:t>
            </w:r>
          </w:p>
        </w:tc>
        <w:tc>
          <w:tcPr>
            <w:tcW w:w="850" w:type="dxa"/>
          </w:tcPr>
          <w:p w14:paraId="33E34B47">
            <w:pPr>
              <w:jc w:val="center"/>
              <w:rPr>
                <w:rFonts w:ascii="Times New Roman" w:hAnsi="Times New Roman" w:cs="Times New Roman"/>
                <w:sz w:val="20"/>
                <w:szCs w:val="20"/>
                <w:lang w:val="kk-KZ"/>
              </w:rPr>
            </w:pPr>
            <w:r>
              <w:rPr>
                <w:rFonts w:ascii="Times New Roman" w:hAnsi="Times New Roman" w:cs="Times New Roman"/>
                <w:sz w:val="20"/>
                <w:szCs w:val="20"/>
                <w:lang w:val="kk-KZ"/>
              </w:rPr>
              <w:t>17.05</w:t>
            </w:r>
          </w:p>
        </w:tc>
        <w:tc>
          <w:tcPr>
            <w:tcW w:w="851" w:type="dxa"/>
          </w:tcPr>
          <w:p w14:paraId="003AFABE">
            <w:pPr>
              <w:jc w:val="center"/>
              <w:rPr>
                <w:rFonts w:ascii="Times New Roman" w:hAnsi="Times New Roman" w:cs="Times New Roman"/>
                <w:sz w:val="20"/>
                <w:szCs w:val="20"/>
                <w:lang w:val="kk-KZ"/>
              </w:rPr>
            </w:pPr>
            <w:r>
              <w:rPr>
                <w:rFonts w:ascii="Times New Roman" w:hAnsi="Times New Roman" w:cs="Times New Roman"/>
                <w:sz w:val="20"/>
                <w:szCs w:val="20"/>
                <w:lang w:val="kk-KZ"/>
              </w:rPr>
              <w:t>17.05</w:t>
            </w:r>
          </w:p>
        </w:tc>
        <w:tc>
          <w:tcPr>
            <w:tcW w:w="850" w:type="dxa"/>
          </w:tcPr>
          <w:p w14:paraId="356CB048">
            <w:pPr>
              <w:jc w:val="center"/>
              <w:rPr>
                <w:rFonts w:ascii="Times New Roman" w:hAnsi="Times New Roman" w:cs="Times New Roman"/>
                <w:sz w:val="20"/>
                <w:szCs w:val="20"/>
                <w:lang w:val="kk-KZ"/>
              </w:rPr>
            </w:pPr>
            <w:r>
              <w:rPr>
                <w:rFonts w:ascii="Times New Roman" w:hAnsi="Times New Roman" w:cs="Times New Roman"/>
                <w:sz w:val="20"/>
                <w:szCs w:val="20"/>
                <w:lang w:val="kk-KZ"/>
              </w:rPr>
              <w:t>17.05</w:t>
            </w:r>
          </w:p>
        </w:tc>
        <w:tc>
          <w:tcPr>
            <w:tcW w:w="1134" w:type="dxa"/>
          </w:tcPr>
          <w:p w14:paraId="62E08671">
            <w:pPr>
              <w:jc w:val="center"/>
              <w:rPr>
                <w:sz w:val="20"/>
                <w:szCs w:val="20"/>
                <w:lang w:val="kk-KZ"/>
              </w:rPr>
            </w:pPr>
            <w:r>
              <w:rPr>
                <w:sz w:val="20"/>
                <w:szCs w:val="20"/>
                <w:lang w:val="kk-KZ"/>
              </w:rPr>
              <w:t>15.05</w:t>
            </w:r>
          </w:p>
        </w:tc>
        <w:tc>
          <w:tcPr>
            <w:tcW w:w="855" w:type="dxa"/>
          </w:tcPr>
          <w:p w14:paraId="2357E602">
            <w:pPr>
              <w:jc w:val="center"/>
              <w:rPr>
                <w:rFonts w:ascii="Times New Roman" w:hAnsi="Times New Roman" w:cs="Times New Roman"/>
                <w:sz w:val="20"/>
                <w:szCs w:val="20"/>
                <w:lang w:val="kk-KZ"/>
              </w:rPr>
            </w:pPr>
            <w:r>
              <w:rPr>
                <w:rFonts w:ascii="Times New Roman" w:hAnsi="Times New Roman" w:cs="Times New Roman"/>
                <w:sz w:val="20"/>
                <w:szCs w:val="20"/>
                <w:lang w:val="kk-KZ"/>
              </w:rPr>
              <w:t>24.05</w:t>
            </w:r>
          </w:p>
        </w:tc>
        <w:tc>
          <w:tcPr>
            <w:tcW w:w="1134" w:type="dxa"/>
          </w:tcPr>
          <w:p w14:paraId="4949BE24">
            <w:pPr>
              <w:rPr>
                <w:sz w:val="20"/>
                <w:szCs w:val="20"/>
              </w:rPr>
            </w:pPr>
            <w:r>
              <w:rPr>
                <w:sz w:val="20"/>
                <w:szCs w:val="20"/>
              </w:rPr>
              <w:t>16.05</w:t>
            </w:r>
          </w:p>
        </w:tc>
      </w:tr>
    </w:tbl>
    <w:p w14:paraId="384111F6">
      <w:pPr>
        <w:rPr>
          <w:lang w:val="kk-KZ"/>
        </w:rPr>
      </w:pPr>
    </w:p>
    <w:p w14:paraId="74587679">
      <w:pPr>
        <w:rPr>
          <w:lang w:val="kk-KZ"/>
        </w:rPr>
      </w:pPr>
    </w:p>
    <w:p w14:paraId="193C71B5">
      <w:pPr>
        <w:rPr>
          <w:lang w:val="kk-KZ"/>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851"/>
        <w:gridCol w:w="850"/>
        <w:gridCol w:w="851"/>
        <w:gridCol w:w="850"/>
        <w:gridCol w:w="851"/>
        <w:gridCol w:w="992"/>
        <w:gridCol w:w="1134"/>
      </w:tblGrid>
      <w:tr w14:paraId="696B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D8014FA">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b/>
                <w:sz w:val="20"/>
                <w:szCs w:val="20"/>
                <w:lang w:val="kk-KZ"/>
              </w:rPr>
            </w:pPr>
            <w:r>
              <w:rPr>
                <w:rFonts w:ascii="Times New Roman" w:hAnsi="Times New Roman" w:cs="Times New Roman"/>
                <w:b/>
                <w:sz w:val="20"/>
                <w:szCs w:val="20"/>
                <w:lang w:val="kk-KZ"/>
              </w:rPr>
              <w:t>6 «А»</w:t>
            </w:r>
          </w:p>
        </w:tc>
        <w:tc>
          <w:tcPr>
            <w:tcW w:w="851" w:type="dxa"/>
          </w:tcPr>
          <w:p w14:paraId="789944E9">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b/>
                <w:sz w:val="20"/>
                <w:szCs w:val="20"/>
                <w:lang w:val="kk-KZ"/>
              </w:rPr>
            </w:pPr>
            <w:r>
              <w:rPr>
                <w:rFonts w:ascii="Times New Roman" w:hAnsi="Times New Roman" w:cs="Times New Roman"/>
                <w:b/>
                <w:sz w:val="20"/>
                <w:szCs w:val="20"/>
                <w:lang w:val="kk-KZ"/>
              </w:rPr>
              <w:t>6 «Ә»</w:t>
            </w:r>
          </w:p>
        </w:tc>
        <w:tc>
          <w:tcPr>
            <w:tcW w:w="850" w:type="dxa"/>
          </w:tcPr>
          <w:p w14:paraId="51418FDA">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b/>
                <w:sz w:val="20"/>
                <w:szCs w:val="20"/>
                <w:lang w:val="kk-KZ"/>
              </w:rPr>
            </w:pPr>
            <w:r>
              <w:rPr>
                <w:rFonts w:ascii="Times New Roman" w:hAnsi="Times New Roman" w:cs="Times New Roman"/>
                <w:b/>
                <w:sz w:val="20"/>
                <w:szCs w:val="20"/>
                <w:lang w:val="kk-KZ"/>
              </w:rPr>
              <w:t>6 «Б»</w:t>
            </w:r>
          </w:p>
        </w:tc>
        <w:tc>
          <w:tcPr>
            <w:tcW w:w="851" w:type="dxa"/>
          </w:tcPr>
          <w:p w14:paraId="558C6C2B">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b/>
                <w:sz w:val="20"/>
                <w:szCs w:val="20"/>
                <w:lang w:val="kk-KZ"/>
              </w:rPr>
            </w:pPr>
            <w:r>
              <w:rPr>
                <w:rFonts w:ascii="Times New Roman" w:hAnsi="Times New Roman" w:cs="Times New Roman"/>
                <w:b/>
                <w:sz w:val="20"/>
                <w:szCs w:val="20"/>
                <w:lang w:val="kk-KZ"/>
              </w:rPr>
              <w:t>6 «В»</w:t>
            </w:r>
          </w:p>
        </w:tc>
        <w:tc>
          <w:tcPr>
            <w:tcW w:w="850" w:type="dxa"/>
          </w:tcPr>
          <w:p w14:paraId="45B1FEB8">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b/>
                <w:sz w:val="20"/>
                <w:szCs w:val="20"/>
                <w:lang w:val="kk-KZ"/>
              </w:rPr>
            </w:pPr>
            <w:r>
              <w:rPr>
                <w:rFonts w:ascii="Times New Roman" w:hAnsi="Times New Roman" w:cs="Times New Roman"/>
                <w:b/>
                <w:sz w:val="20"/>
                <w:szCs w:val="20"/>
                <w:lang w:val="kk-KZ"/>
              </w:rPr>
              <w:t>6 «Г»</w:t>
            </w:r>
          </w:p>
        </w:tc>
        <w:tc>
          <w:tcPr>
            <w:tcW w:w="851" w:type="dxa"/>
          </w:tcPr>
          <w:p w14:paraId="7CBE2C5E">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b/>
                <w:sz w:val="20"/>
                <w:szCs w:val="20"/>
                <w:lang w:val="kk-KZ"/>
              </w:rPr>
            </w:pPr>
            <w:r>
              <w:rPr>
                <w:rFonts w:ascii="Times New Roman" w:hAnsi="Times New Roman" w:cs="Times New Roman"/>
                <w:b/>
                <w:sz w:val="20"/>
                <w:szCs w:val="20"/>
                <w:lang w:val="kk-KZ"/>
              </w:rPr>
              <w:t>6 «Д»</w:t>
            </w:r>
          </w:p>
        </w:tc>
        <w:tc>
          <w:tcPr>
            <w:tcW w:w="992" w:type="dxa"/>
          </w:tcPr>
          <w:p w14:paraId="00ADCC24">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b/>
                <w:sz w:val="20"/>
                <w:szCs w:val="20"/>
                <w:lang w:val="kk-KZ"/>
              </w:rPr>
            </w:pPr>
            <w:r>
              <w:rPr>
                <w:rFonts w:ascii="Times New Roman" w:hAnsi="Times New Roman" w:cs="Times New Roman"/>
                <w:b/>
                <w:sz w:val="20"/>
                <w:szCs w:val="20"/>
                <w:lang w:val="kk-KZ"/>
              </w:rPr>
              <w:t>6 «Е»</w:t>
            </w:r>
          </w:p>
        </w:tc>
        <w:tc>
          <w:tcPr>
            <w:tcW w:w="1134" w:type="dxa"/>
          </w:tcPr>
          <w:p w14:paraId="447F437E">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b/>
                <w:sz w:val="20"/>
                <w:szCs w:val="20"/>
                <w:lang w:val="kk-KZ"/>
              </w:rPr>
            </w:pPr>
            <w:r>
              <w:rPr>
                <w:rFonts w:ascii="Times New Roman" w:hAnsi="Times New Roman" w:cs="Times New Roman"/>
                <w:b/>
                <w:sz w:val="20"/>
                <w:szCs w:val="20"/>
                <w:lang w:val="kk-KZ"/>
              </w:rPr>
              <w:t>6 «Ж»</w:t>
            </w:r>
          </w:p>
        </w:tc>
      </w:tr>
      <w:tr w14:paraId="3692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E289368">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18.09</w:t>
            </w:r>
          </w:p>
        </w:tc>
        <w:tc>
          <w:tcPr>
            <w:tcW w:w="851" w:type="dxa"/>
          </w:tcPr>
          <w:p w14:paraId="3D93D7CF">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21.09</w:t>
            </w:r>
          </w:p>
        </w:tc>
        <w:tc>
          <w:tcPr>
            <w:tcW w:w="850" w:type="dxa"/>
          </w:tcPr>
          <w:p w14:paraId="00274AE7">
            <w:pPr>
              <w:keepNext w:val="0"/>
              <w:keepLines w:val="0"/>
              <w:pageBreakBefore w:val="0"/>
              <w:widowControl/>
              <w:kinsoku/>
              <w:wordWrap/>
              <w:overflowPunct/>
              <w:topLinePunct w:val="0"/>
              <w:autoSpaceDE/>
              <w:autoSpaceDN/>
              <w:bidi w:val="0"/>
              <w:adjustRightInd/>
              <w:snapToGrid/>
              <w:spacing w:after="0"/>
              <w:jc w:val="center"/>
              <w:textAlignment w:val="auto"/>
              <w:rPr>
                <w:sz w:val="20"/>
                <w:szCs w:val="20"/>
              </w:rPr>
            </w:pPr>
            <w:r>
              <w:rPr>
                <w:sz w:val="20"/>
                <w:szCs w:val="20"/>
              </w:rPr>
              <w:t>21.09</w:t>
            </w:r>
          </w:p>
        </w:tc>
        <w:tc>
          <w:tcPr>
            <w:tcW w:w="851" w:type="dxa"/>
          </w:tcPr>
          <w:p w14:paraId="7356540A">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15.09</w:t>
            </w:r>
          </w:p>
        </w:tc>
        <w:tc>
          <w:tcPr>
            <w:tcW w:w="850" w:type="dxa"/>
          </w:tcPr>
          <w:p w14:paraId="52A3BA81">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22.09</w:t>
            </w:r>
          </w:p>
        </w:tc>
        <w:tc>
          <w:tcPr>
            <w:tcW w:w="851" w:type="dxa"/>
          </w:tcPr>
          <w:p w14:paraId="4B3F5DD6">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18.09</w:t>
            </w:r>
          </w:p>
        </w:tc>
        <w:tc>
          <w:tcPr>
            <w:tcW w:w="992" w:type="dxa"/>
          </w:tcPr>
          <w:p w14:paraId="4112BC62">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18.09</w:t>
            </w:r>
          </w:p>
        </w:tc>
        <w:tc>
          <w:tcPr>
            <w:tcW w:w="1134" w:type="dxa"/>
          </w:tcPr>
          <w:p w14:paraId="79DCC69A">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18.09</w:t>
            </w:r>
          </w:p>
        </w:tc>
      </w:tr>
      <w:tr w14:paraId="3BF0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3D36AA3">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23.10</w:t>
            </w:r>
          </w:p>
        </w:tc>
        <w:tc>
          <w:tcPr>
            <w:tcW w:w="851" w:type="dxa"/>
          </w:tcPr>
          <w:p w14:paraId="1CDB95CD">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26.10</w:t>
            </w:r>
          </w:p>
        </w:tc>
        <w:tc>
          <w:tcPr>
            <w:tcW w:w="850" w:type="dxa"/>
          </w:tcPr>
          <w:p w14:paraId="40409669">
            <w:pPr>
              <w:keepNext w:val="0"/>
              <w:keepLines w:val="0"/>
              <w:pageBreakBefore w:val="0"/>
              <w:widowControl/>
              <w:kinsoku/>
              <w:wordWrap/>
              <w:overflowPunct/>
              <w:topLinePunct w:val="0"/>
              <w:autoSpaceDE/>
              <w:autoSpaceDN/>
              <w:bidi w:val="0"/>
              <w:adjustRightInd/>
              <w:snapToGrid/>
              <w:spacing w:after="0"/>
              <w:jc w:val="center"/>
              <w:textAlignment w:val="auto"/>
              <w:rPr>
                <w:sz w:val="20"/>
                <w:szCs w:val="20"/>
              </w:rPr>
            </w:pPr>
            <w:r>
              <w:rPr>
                <w:sz w:val="20"/>
                <w:szCs w:val="20"/>
              </w:rPr>
              <w:t>26.10</w:t>
            </w:r>
          </w:p>
        </w:tc>
        <w:tc>
          <w:tcPr>
            <w:tcW w:w="851" w:type="dxa"/>
          </w:tcPr>
          <w:p w14:paraId="26D3240B">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06.10</w:t>
            </w:r>
          </w:p>
        </w:tc>
        <w:tc>
          <w:tcPr>
            <w:tcW w:w="850" w:type="dxa"/>
          </w:tcPr>
          <w:p w14:paraId="420AD04A">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13.10</w:t>
            </w:r>
          </w:p>
        </w:tc>
        <w:tc>
          <w:tcPr>
            <w:tcW w:w="851" w:type="dxa"/>
          </w:tcPr>
          <w:p w14:paraId="6F72E7EE">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23.10</w:t>
            </w:r>
          </w:p>
        </w:tc>
        <w:tc>
          <w:tcPr>
            <w:tcW w:w="992" w:type="dxa"/>
          </w:tcPr>
          <w:p w14:paraId="26F5B8DB">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23.10</w:t>
            </w:r>
          </w:p>
        </w:tc>
        <w:tc>
          <w:tcPr>
            <w:tcW w:w="1134" w:type="dxa"/>
          </w:tcPr>
          <w:p w14:paraId="434CD516">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16.10</w:t>
            </w:r>
          </w:p>
        </w:tc>
      </w:tr>
      <w:tr w14:paraId="7AAE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14E56F5">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20.11</w:t>
            </w:r>
          </w:p>
        </w:tc>
        <w:tc>
          <w:tcPr>
            <w:tcW w:w="851" w:type="dxa"/>
          </w:tcPr>
          <w:p w14:paraId="3FE69405">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23.11</w:t>
            </w:r>
          </w:p>
        </w:tc>
        <w:tc>
          <w:tcPr>
            <w:tcW w:w="850" w:type="dxa"/>
          </w:tcPr>
          <w:p w14:paraId="29E5081C">
            <w:pPr>
              <w:keepNext w:val="0"/>
              <w:keepLines w:val="0"/>
              <w:pageBreakBefore w:val="0"/>
              <w:widowControl/>
              <w:kinsoku/>
              <w:wordWrap/>
              <w:overflowPunct/>
              <w:topLinePunct w:val="0"/>
              <w:autoSpaceDE/>
              <w:autoSpaceDN/>
              <w:bidi w:val="0"/>
              <w:adjustRightInd/>
              <w:snapToGrid/>
              <w:spacing w:after="0"/>
              <w:jc w:val="center"/>
              <w:textAlignment w:val="auto"/>
              <w:rPr>
                <w:sz w:val="20"/>
                <w:szCs w:val="20"/>
              </w:rPr>
            </w:pPr>
            <w:r>
              <w:rPr>
                <w:sz w:val="20"/>
                <w:szCs w:val="20"/>
              </w:rPr>
              <w:t>30.11</w:t>
            </w:r>
          </w:p>
        </w:tc>
        <w:tc>
          <w:tcPr>
            <w:tcW w:w="851" w:type="dxa"/>
          </w:tcPr>
          <w:p w14:paraId="5B200F56">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17.11</w:t>
            </w:r>
          </w:p>
        </w:tc>
        <w:tc>
          <w:tcPr>
            <w:tcW w:w="850" w:type="dxa"/>
          </w:tcPr>
          <w:p w14:paraId="1EA96536">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17.11</w:t>
            </w:r>
          </w:p>
        </w:tc>
        <w:tc>
          <w:tcPr>
            <w:tcW w:w="851" w:type="dxa"/>
          </w:tcPr>
          <w:p w14:paraId="549A7CD7">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20.11</w:t>
            </w:r>
          </w:p>
        </w:tc>
        <w:tc>
          <w:tcPr>
            <w:tcW w:w="992" w:type="dxa"/>
          </w:tcPr>
          <w:p w14:paraId="01B7F1D6">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20.11</w:t>
            </w:r>
          </w:p>
        </w:tc>
        <w:tc>
          <w:tcPr>
            <w:tcW w:w="1134" w:type="dxa"/>
          </w:tcPr>
          <w:p w14:paraId="0C25DA3A">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27.11</w:t>
            </w:r>
          </w:p>
        </w:tc>
      </w:tr>
      <w:tr w14:paraId="1546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2F96B7B1">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04.12</w:t>
            </w:r>
          </w:p>
        </w:tc>
        <w:tc>
          <w:tcPr>
            <w:tcW w:w="851" w:type="dxa"/>
          </w:tcPr>
          <w:p w14:paraId="6EE8546B">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07.12</w:t>
            </w:r>
          </w:p>
        </w:tc>
        <w:tc>
          <w:tcPr>
            <w:tcW w:w="850" w:type="dxa"/>
          </w:tcPr>
          <w:p w14:paraId="0F5013B1">
            <w:pPr>
              <w:keepNext w:val="0"/>
              <w:keepLines w:val="0"/>
              <w:pageBreakBefore w:val="0"/>
              <w:widowControl/>
              <w:kinsoku/>
              <w:wordWrap/>
              <w:overflowPunct/>
              <w:topLinePunct w:val="0"/>
              <w:autoSpaceDE/>
              <w:autoSpaceDN/>
              <w:bidi w:val="0"/>
              <w:adjustRightInd/>
              <w:snapToGrid/>
              <w:spacing w:after="0"/>
              <w:jc w:val="center"/>
              <w:textAlignment w:val="auto"/>
              <w:rPr>
                <w:sz w:val="20"/>
                <w:szCs w:val="20"/>
              </w:rPr>
            </w:pPr>
            <w:r>
              <w:rPr>
                <w:sz w:val="20"/>
                <w:szCs w:val="20"/>
              </w:rPr>
              <w:t>21.12</w:t>
            </w:r>
          </w:p>
        </w:tc>
        <w:tc>
          <w:tcPr>
            <w:tcW w:w="851" w:type="dxa"/>
          </w:tcPr>
          <w:p w14:paraId="33FD1BD5">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08.12</w:t>
            </w:r>
          </w:p>
        </w:tc>
        <w:tc>
          <w:tcPr>
            <w:tcW w:w="850" w:type="dxa"/>
          </w:tcPr>
          <w:p w14:paraId="09CE4736">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15.12</w:t>
            </w:r>
          </w:p>
        </w:tc>
        <w:tc>
          <w:tcPr>
            <w:tcW w:w="851" w:type="dxa"/>
          </w:tcPr>
          <w:p w14:paraId="2CB99EF3">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04.12</w:t>
            </w:r>
          </w:p>
        </w:tc>
        <w:tc>
          <w:tcPr>
            <w:tcW w:w="992" w:type="dxa"/>
          </w:tcPr>
          <w:p w14:paraId="3C1C1E0B">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11.12</w:t>
            </w:r>
          </w:p>
        </w:tc>
        <w:tc>
          <w:tcPr>
            <w:tcW w:w="1134" w:type="dxa"/>
          </w:tcPr>
          <w:p w14:paraId="6A140CF0">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25.12</w:t>
            </w:r>
          </w:p>
        </w:tc>
      </w:tr>
      <w:tr w14:paraId="5EE1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67A3CC54">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29.01</w:t>
            </w:r>
          </w:p>
        </w:tc>
        <w:tc>
          <w:tcPr>
            <w:tcW w:w="851" w:type="dxa"/>
          </w:tcPr>
          <w:p w14:paraId="67102DBD">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31.01</w:t>
            </w:r>
          </w:p>
        </w:tc>
        <w:tc>
          <w:tcPr>
            <w:tcW w:w="850" w:type="dxa"/>
          </w:tcPr>
          <w:p w14:paraId="7B4EEA26">
            <w:pPr>
              <w:keepNext w:val="0"/>
              <w:keepLines w:val="0"/>
              <w:pageBreakBefore w:val="0"/>
              <w:widowControl/>
              <w:kinsoku/>
              <w:wordWrap/>
              <w:overflowPunct/>
              <w:topLinePunct w:val="0"/>
              <w:autoSpaceDE/>
              <w:autoSpaceDN/>
              <w:bidi w:val="0"/>
              <w:adjustRightInd/>
              <w:snapToGrid/>
              <w:spacing w:after="0"/>
              <w:jc w:val="center"/>
              <w:textAlignment w:val="auto"/>
              <w:rPr>
                <w:sz w:val="20"/>
                <w:szCs w:val="20"/>
              </w:rPr>
            </w:pPr>
            <w:r>
              <w:rPr>
                <w:sz w:val="20"/>
                <w:szCs w:val="20"/>
              </w:rPr>
              <w:t>18.01</w:t>
            </w:r>
          </w:p>
        </w:tc>
        <w:tc>
          <w:tcPr>
            <w:tcW w:w="851" w:type="dxa"/>
          </w:tcPr>
          <w:p w14:paraId="4DD2F33A">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19.01</w:t>
            </w:r>
          </w:p>
        </w:tc>
        <w:tc>
          <w:tcPr>
            <w:tcW w:w="850" w:type="dxa"/>
          </w:tcPr>
          <w:p w14:paraId="42B269DD">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19.01</w:t>
            </w:r>
          </w:p>
        </w:tc>
        <w:tc>
          <w:tcPr>
            <w:tcW w:w="851" w:type="dxa"/>
          </w:tcPr>
          <w:p w14:paraId="03785B64">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29.01</w:t>
            </w:r>
          </w:p>
        </w:tc>
        <w:tc>
          <w:tcPr>
            <w:tcW w:w="992" w:type="dxa"/>
          </w:tcPr>
          <w:p w14:paraId="3D9AE25F">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22.01</w:t>
            </w:r>
          </w:p>
        </w:tc>
        <w:tc>
          <w:tcPr>
            <w:tcW w:w="1134" w:type="dxa"/>
          </w:tcPr>
          <w:p w14:paraId="4F4C37C1">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15.01</w:t>
            </w:r>
          </w:p>
        </w:tc>
      </w:tr>
      <w:tr w14:paraId="5F8C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7ECA6208">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19.02</w:t>
            </w:r>
          </w:p>
        </w:tc>
        <w:tc>
          <w:tcPr>
            <w:tcW w:w="851" w:type="dxa"/>
          </w:tcPr>
          <w:p w14:paraId="3AD27FCA">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22.02</w:t>
            </w:r>
          </w:p>
        </w:tc>
        <w:tc>
          <w:tcPr>
            <w:tcW w:w="850" w:type="dxa"/>
          </w:tcPr>
          <w:p w14:paraId="110572F6">
            <w:pPr>
              <w:keepNext w:val="0"/>
              <w:keepLines w:val="0"/>
              <w:pageBreakBefore w:val="0"/>
              <w:widowControl/>
              <w:kinsoku/>
              <w:wordWrap/>
              <w:overflowPunct/>
              <w:topLinePunct w:val="0"/>
              <w:autoSpaceDE/>
              <w:autoSpaceDN/>
              <w:bidi w:val="0"/>
              <w:adjustRightInd/>
              <w:snapToGrid/>
              <w:spacing w:after="0"/>
              <w:jc w:val="center"/>
              <w:textAlignment w:val="auto"/>
              <w:rPr>
                <w:sz w:val="20"/>
                <w:szCs w:val="20"/>
              </w:rPr>
            </w:pPr>
            <w:r>
              <w:rPr>
                <w:sz w:val="20"/>
                <w:szCs w:val="20"/>
              </w:rPr>
              <w:t>15.02</w:t>
            </w:r>
          </w:p>
        </w:tc>
        <w:tc>
          <w:tcPr>
            <w:tcW w:w="851" w:type="dxa"/>
          </w:tcPr>
          <w:p w14:paraId="6015F44D">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09.02</w:t>
            </w:r>
          </w:p>
        </w:tc>
        <w:tc>
          <w:tcPr>
            <w:tcW w:w="850" w:type="dxa"/>
          </w:tcPr>
          <w:p w14:paraId="065A3B43">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23.02</w:t>
            </w:r>
          </w:p>
        </w:tc>
        <w:tc>
          <w:tcPr>
            <w:tcW w:w="851" w:type="dxa"/>
          </w:tcPr>
          <w:p w14:paraId="5DCD17E8">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19.02</w:t>
            </w:r>
          </w:p>
        </w:tc>
        <w:tc>
          <w:tcPr>
            <w:tcW w:w="992" w:type="dxa"/>
          </w:tcPr>
          <w:p w14:paraId="190F55EF">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19.02</w:t>
            </w:r>
          </w:p>
        </w:tc>
        <w:tc>
          <w:tcPr>
            <w:tcW w:w="1134" w:type="dxa"/>
          </w:tcPr>
          <w:p w14:paraId="41EB5B3E">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12.02</w:t>
            </w:r>
          </w:p>
        </w:tc>
      </w:tr>
      <w:tr w14:paraId="0533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2A4D89D">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04.03</w:t>
            </w:r>
          </w:p>
        </w:tc>
        <w:tc>
          <w:tcPr>
            <w:tcW w:w="851" w:type="dxa"/>
          </w:tcPr>
          <w:p w14:paraId="2DED2E5D">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07.03</w:t>
            </w:r>
          </w:p>
        </w:tc>
        <w:tc>
          <w:tcPr>
            <w:tcW w:w="850" w:type="dxa"/>
          </w:tcPr>
          <w:p w14:paraId="01CED2E6">
            <w:pPr>
              <w:keepNext w:val="0"/>
              <w:keepLines w:val="0"/>
              <w:pageBreakBefore w:val="0"/>
              <w:widowControl/>
              <w:kinsoku/>
              <w:wordWrap/>
              <w:overflowPunct/>
              <w:topLinePunct w:val="0"/>
              <w:autoSpaceDE/>
              <w:autoSpaceDN/>
              <w:bidi w:val="0"/>
              <w:adjustRightInd/>
              <w:snapToGrid/>
              <w:spacing w:after="0"/>
              <w:jc w:val="center"/>
              <w:textAlignment w:val="auto"/>
              <w:rPr>
                <w:sz w:val="20"/>
                <w:szCs w:val="20"/>
              </w:rPr>
            </w:pPr>
            <w:r>
              <w:rPr>
                <w:sz w:val="20"/>
                <w:szCs w:val="20"/>
              </w:rPr>
              <w:t>14.03</w:t>
            </w:r>
          </w:p>
        </w:tc>
        <w:tc>
          <w:tcPr>
            <w:tcW w:w="851" w:type="dxa"/>
          </w:tcPr>
          <w:p w14:paraId="7A680671">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01.03</w:t>
            </w:r>
          </w:p>
        </w:tc>
        <w:tc>
          <w:tcPr>
            <w:tcW w:w="850" w:type="dxa"/>
          </w:tcPr>
          <w:p w14:paraId="3D37905A">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15.03</w:t>
            </w:r>
          </w:p>
        </w:tc>
        <w:tc>
          <w:tcPr>
            <w:tcW w:w="851" w:type="dxa"/>
          </w:tcPr>
          <w:p w14:paraId="7DCB08E5">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04.03</w:t>
            </w:r>
          </w:p>
        </w:tc>
        <w:tc>
          <w:tcPr>
            <w:tcW w:w="992" w:type="dxa"/>
          </w:tcPr>
          <w:p w14:paraId="41A57754">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18.03</w:t>
            </w:r>
          </w:p>
        </w:tc>
        <w:tc>
          <w:tcPr>
            <w:tcW w:w="1134" w:type="dxa"/>
          </w:tcPr>
          <w:p w14:paraId="141E18F9">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11.03</w:t>
            </w:r>
          </w:p>
        </w:tc>
      </w:tr>
      <w:tr w14:paraId="3658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46CD4473">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01.04</w:t>
            </w:r>
          </w:p>
        </w:tc>
        <w:tc>
          <w:tcPr>
            <w:tcW w:w="851" w:type="dxa"/>
          </w:tcPr>
          <w:p w14:paraId="124CEC4E">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04.04</w:t>
            </w:r>
          </w:p>
        </w:tc>
        <w:tc>
          <w:tcPr>
            <w:tcW w:w="850" w:type="dxa"/>
          </w:tcPr>
          <w:p w14:paraId="30ECD8C6">
            <w:pPr>
              <w:keepNext w:val="0"/>
              <w:keepLines w:val="0"/>
              <w:pageBreakBefore w:val="0"/>
              <w:widowControl/>
              <w:kinsoku/>
              <w:wordWrap/>
              <w:overflowPunct/>
              <w:topLinePunct w:val="0"/>
              <w:autoSpaceDE/>
              <w:autoSpaceDN/>
              <w:bidi w:val="0"/>
              <w:adjustRightInd/>
              <w:snapToGrid/>
              <w:spacing w:after="0"/>
              <w:jc w:val="center"/>
              <w:textAlignment w:val="auto"/>
              <w:rPr>
                <w:sz w:val="20"/>
                <w:szCs w:val="20"/>
                <w:lang w:val="kk-KZ"/>
              </w:rPr>
            </w:pPr>
            <w:r>
              <w:rPr>
                <w:sz w:val="20"/>
                <w:szCs w:val="20"/>
                <w:lang w:val="kk-KZ"/>
              </w:rPr>
              <w:t>18.04</w:t>
            </w:r>
          </w:p>
        </w:tc>
        <w:tc>
          <w:tcPr>
            <w:tcW w:w="851" w:type="dxa"/>
          </w:tcPr>
          <w:p w14:paraId="51AF50B4">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05.04</w:t>
            </w:r>
          </w:p>
        </w:tc>
        <w:tc>
          <w:tcPr>
            <w:tcW w:w="850" w:type="dxa"/>
          </w:tcPr>
          <w:p w14:paraId="78D40BDB">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05.04</w:t>
            </w:r>
          </w:p>
        </w:tc>
        <w:tc>
          <w:tcPr>
            <w:tcW w:w="851" w:type="dxa"/>
          </w:tcPr>
          <w:p w14:paraId="440C1117">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01.04</w:t>
            </w:r>
          </w:p>
        </w:tc>
        <w:tc>
          <w:tcPr>
            <w:tcW w:w="992" w:type="dxa"/>
          </w:tcPr>
          <w:p w14:paraId="3DA8128E">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15.04</w:t>
            </w:r>
          </w:p>
        </w:tc>
        <w:tc>
          <w:tcPr>
            <w:tcW w:w="1134" w:type="dxa"/>
          </w:tcPr>
          <w:p w14:paraId="5A19D47D">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15.04</w:t>
            </w:r>
          </w:p>
        </w:tc>
      </w:tr>
      <w:tr w14:paraId="4FC2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07814BAE">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22.04</w:t>
            </w:r>
          </w:p>
        </w:tc>
        <w:tc>
          <w:tcPr>
            <w:tcW w:w="851" w:type="dxa"/>
          </w:tcPr>
          <w:p w14:paraId="25F28972">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25.04</w:t>
            </w:r>
          </w:p>
        </w:tc>
        <w:tc>
          <w:tcPr>
            <w:tcW w:w="850" w:type="dxa"/>
          </w:tcPr>
          <w:p w14:paraId="1F6E572D">
            <w:pPr>
              <w:keepNext w:val="0"/>
              <w:keepLines w:val="0"/>
              <w:pageBreakBefore w:val="0"/>
              <w:widowControl/>
              <w:kinsoku/>
              <w:wordWrap/>
              <w:overflowPunct/>
              <w:topLinePunct w:val="0"/>
              <w:autoSpaceDE/>
              <w:autoSpaceDN/>
              <w:bidi w:val="0"/>
              <w:adjustRightInd/>
              <w:snapToGrid/>
              <w:spacing w:after="0"/>
              <w:jc w:val="center"/>
              <w:textAlignment w:val="auto"/>
              <w:rPr>
                <w:sz w:val="20"/>
                <w:szCs w:val="20"/>
                <w:lang w:val="kk-KZ"/>
              </w:rPr>
            </w:pPr>
            <w:r>
              <w:rPr>
                <w:sz w:val="20"/>
                <w:szCs w:val="20"/>
                <w:lang w:val="kk-KZ"/>
              </w:rPr>
              <w:t>25.04</w:t>
            </w:r>
          </w:p>
        </w:tc>
        <w:tc>
          <w:tcPr>
            <w:tcW w:w="851" w:type="dxa"/>
          </w:tcPr>
          <w:p w14:paraId="5404111F">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26.04</w:t>
            </w:r>
          </w:p>
        </w:tc>
        <w:tc>
          <w:tcPr>
            <w:tcW w:w="850" w:type="dxa"/>
          </w:tcPr>
          <w:p w14:paraId="159F0BE6">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26.04</w:t>
            </w:r>
          </w:p>
        </w:tc>
        <w:tc>
          <w:tcPr>
            <w:tcW w:w="851" w:type="dxa"/>
          </w:tcPr>
          <w:p w14:paraId="54A1D150">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22.04</w:t>
            </w:r>
          </w:p>
        </w:tc>
        <w:tc>
          <w:tcPr>
            <w:tcW w:w="992" w:type="dxa"/>
          </w:tcPr>
          <w:p w14:paraId="5502F9FD">
            <w:pPr>
              <w:keepNext w:val="0"/>
              <w:keepLines w:val="0"/>
              <w:pageBreakBefore w:val="0"/>
              <w:widowControl/>
              <w:kinsoku/>
              <w:wordWrap/>
              <w:overflowPunct/>
              <w:topLinePunct w:val="0"/>
              <w:autoSpaceDE/>
              <w:autoSpaceDN/>
              <w:bidi w:val="0"/>
              <w:adjustRightInd/>
              <w:snapToGrid/>
              <w:spacing w:after="0" w:line="256" w:lineRule="auto"/>
              <w:textAlignment w:val="auto"/>
              <w:rPr>
                <w:rFonts w:ascii="Times New Roman" w:hAnsi="Times New Roman" w:cs="Times New Roman"/>
                <w:bCs/>
                <w:sz w:val="20"/>
                <w:szCs w:val="20"/>
                <w:lang w:val="kk-KZ"/>
              </w:rPr>
            </w:pPr>
            <w:r>
              <w:rPr>
                <w:rFonts w:ascii="Times New Roman" w:hAnsi="Times New Roman" w:cs="Times New Roman"/>
                <w:bCs/>
                <w:sz w:val="20"/>
                <w:szCs w:val="20"/>
                <w:lang w:val="kk-KZ"/>
              </w:rPr>
              <w:t>29.04</w:t>
            </w:r>
          </w:p>
        </w:tc>
        <w:tc>
          <w:tcPr>
            <w:tcW w:w="1134" w:type="dxa"/>
          </w:tcPr>
          <w:p w14:paraId="18A6F606">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29.04</w:t>
            </w:r>
          </w:p>
        </w:tc>
      </w:tr>
      <w:tr w14:paraId="7179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C9361EA">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rFonts w:ascii="Times New Roman" w:hAnsi="Times New Roman" w:cs="Times New Roman"/>
                <w:bCs/>
                <w:sz w:val="20"/>
                <w:szCs w:val="20"/>
                <w:lang w:val="kk-KZ"/>
              </w:rPr>
              <w:t>20.05</w:t>
            </w:r>
          </w:p>
        </w:tc>
        <w:tc>
          <w:tcPr>
            <w:tcW w:w="851" w:type="dxa"/>
          </w:tcPr>
          <w:p w14:paraId="4A01B315">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23.05</w:t>
            </w:r>
          </w:p>
        </w:tc>
        <w:tc>
          <w:tcPr>
            <w:tcW w:w="850" w:type="dxa"/>
          </w:tcPr>
          <w:p w14:paraId="760D3025">
            <w:pPr>
              <w:keepNext w:val="0"/>
              <w:keepLines w:val="0"/>
              <w:pageBreakBefore w:val="0"/>
              <w:widowControl/>
              <w:kinsoku/>
              <w:wordWrap/>
              <w:overflowPunct/>
              <w:topLinePunct w:val="0"/>
              <w:autoSpaceDE/>
              <w:autoSpaceDN/>
              <w:bidi w:val="0"/>
              <w:adjustRightInd/>
              <w:snapToGrid/>
              <w:spacing w:after="0"/>
              <w:jc w:val="center"/>
              <w:textAlignment w:val="auto"/>
              <w:rPr>
                <w:sz w:val="20"/>
                <w:szCs w:val="20"/>
                <w:lang w:val="kk-KZ"/>
              </w:rPr>
            </w:pPr>
            <w:r>
              <w:rPr>
                <w:sz w:val="20"/>
                <w:szCs w:val="20"/>
                <w:lang w:val="kk-KZ"/>
              </w:rPr>
              <w:t>16.05</w:t>
            </w:r>
          </w:p>
        </w:tc>
        <w:tc>
          <w:tcPr>
            <w:tcW w:w="851" w:type="dxa"/>
          </w:tcPr>
          <w:p w14:paraId="719D3FF6">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17.05</w:t>
            </w:r>
          </w:p>
        </w:tc>
        <w:tc>
          <w:tcPr>
            <w:tcW w:w="850" w:type="dxa"/>
          </w:tcPr>
          <w:p w14:paraId="282DCCED">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cs="Times New Roman"/>
                <w:sz w:val="20"/>
                <w:szCs w:val="20"/>
                <w:lang w:val="kk-KZ"/>
              </w:rPr>
            </w:pPr>
            <w:r>
              <w:rPr>
                <w:rFonts w:ascii="Times New Roman" w:hAnsi="Times New Roman" w:cs="Times New Roman"/>
                <w:sz w:val="20"/>
                <w:szCs w:val="20"/>
                <w:lang w:val="kk-KZ"/>
              </w:rPr>
              <w:t>17.05</w:t>
            </w:r>
          </w:p>
        </w:tc>
        <w:tc>
          <w:tcPr>
            <w:tcW w:w="851" w:type="dxa"/>
          </w:tcPr>
          <w:p w14:paraId="5B1BCDDB">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rFonts w:ascii="Times New Roman" w:hAnsi="Times New Roman" w:cs="Times New Roman"/>
                <w:bCs/>
                <w:sz w:val="20"/>
                <w:szCs w:val="20"/>
                <w:lang w:val="kk-KZ"/>
              </w:rPr>
              <w:t>20.05</w:t>
            </w:r>
          </w:p>
        </w:tc>
        <w:tc>
          <w:tcPr>
            <w:tcW w:w="992" w:type="dxa"/>
          </w:tcPr>
          <w:p w14:paraId="5A81151E">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rFonts w:ascii="Times New Roman" w:hAnsi="Times New Roman" w:cs="Times New Roman"/>
                <w:bCs/>
                <w:sz w:val="20"/>
                <w:szCs w:val="20"/>
                <w:lang w:val="kk-KZ"/>
              </w:rPr>
              <w:t>20.05</w:t>
            </w:r>
          </w:p>
        </w:tc>
        <w:tc>
          <w:tcPr>
            <w:tcW w:w="1134" w:type="dxa"/>
          </w:tcPr>
          <w:p w14:paraId="2541A1C7">
            <w:pPr>
              <w:keepNext w:val="0"/>
              <w:keepLines w:val="0"/>
              <w:pageBreakBefore w:val="0"/>
              <w:widowControl/>
              <w:kinsoku/>
              <w:wordWrap/>
              <w:overflowPunct/>
              <w:topLinePunct w:val="0"/>
              <w:autoSpaceDE/>
              <w:autoSpaceDN/>
              <w:bidi w:val="0"/>
              <w:adjustRightInd/>
              <w:snapToGrid/>
              <w:spacing w:after="0"/>
              <w:textAlignment w:val="auto"/>
              <w:rPr>
                <w:sz w:val="20"/>
                <w:szCs w:val="20"/>
              </w:rPr>
            </w:pPr>
            <w:r>
              <w:rPr>
                <w:sz w:val="20"/>
                <w:szCs w:val="20"/>
              </w:rPr>
              <w:t>13.05</w:t>
            </w:r>
          </w:p>
        </w:tc>
      </w:tr>
    </w:tbl>
    <w:p w14:paraId="48B5C09C">
      <w:pPr>
        <w:rPr>
          <w:lang w:val="kk-KZ"/>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816"/>
        <w:gridCol w:w="813"/>
        <w:gridCol w:w="814"/>
        <w:gridCol w:w="813"/>
        <w:gridCol w:w="816"/>
        <w:gridCol w:w="703"/>
        <w:gridCol w:w="765"/>
        <w:gridCol w:w="750"/>
        <w:gridCol w:w="735"/>
        <w:gridCol w:w="750"/>
        <w:gridCol w:w="750"/>
      </w:tblGrid>
      <w:tr w14:paraId="5363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Pr>
          <w:p w14:paraId="46DE9E2D">
            <w:pPr>
              <w:keepNext w:val="0"/>
              <w:keepLines w:val="0"/>
              <w:pageBreakBefore w:val="0"/>
              <w:widowControl/>
              <w:kinsoku/>
              <w:wordWrap/>
              <w:overflowPunct/>
              <w:topLinePunct w:val="0"/>
              <w:autoSpaceDE/>
              <w:autoSpaceDN/>
              <w:bidi w:val="0"/>
              <w:adjustRightInd/>
              <w:snapToGrid/>
              <w:spacing w:after="0"/>
              <w:jc w:val="left"/>
              <w:textAlignment w:val="auto"/>
              <w:rPr>
                <w:rFonts w:hint="default" w:ascii="Times New Roman" w:hAnsi="Times New Roman" w:cs="Times New Roman"/>
                <w:b w:val="0"/>
                <w:bCs/>
                <w:sz w:val="20"/>
                <w:szCs w:val="20"/>
                <w:lang w:val="kk-KZ"/>
              </w:rPr>
            </w:pPr>
            <w:r>
              <w:rPr>
                <w:rFonts w:hint="default" w:ascii="Times New Roman" w:hAnsi="Times New Roman" w:cs="Times New Roman"/>
                <w:b w:val="0"/>
                <w:bCs/>
                <w:sz w:val="20"/>
                <w:szCs w:val="20"/>
                <w:lang w:val="kk-KZ"/>
              </w:rPr>
              <w:t>7 «А»</w:t>
            </w:r>
          </w:p>
        </w:tc>
        <w:tc>
          <w:tcPr>
            <w:tcW w:w="816" w:type="dxa"/>
          </w:tcPr>
          <w:p w14:paraId="7E5EA41D">
            <w:pPr>
              <w:keepNext w:val="0"/>
              <w:keepLines w:val="0"/>
              <w:pageBreakBefore w:val="0"/>
              <w:widowControl/>
              <w:kinsoku/>
              <w:wordWrap/>
              <w:overflowPunct/>
              <w:topLinePunct w:val="0"/>
              <w:autoSpaceDE/>
              <w:autoSpaceDN/>
              <w:bidi w:val="0"/>
              <w:adjustRightInd/>
              <w:snapToGrid/>
              <w:spacing w:after="0"/>
              <w:jc w:val="left"/>
              <w:textAlignment w:val="auto"/>
              <w:rPr>
                <w:rFonts w:hint="default" w:ascii="Times New Roman" w:hAnsi="Times New Roman" w:cs="Times New Roman"/>
                <w:b w:val="0"/>
                <w:bCs/>
                <w:sz w:val="20"/>
                <w:szCs w:val="20"/>
                <w:lang w:val="kk-KZ"/>
              </w:rPr>
            </w:pPr>
            <w:r>
              <w:rPr>
                <w:rFonts w:hint="default" w:ascii="Times New Roman" w:hAnsi="Times New Roman" w:cs="Times New Roman"/>
                <w:b w:val="0"/>
                <w:bCs/>
                <w:sz w:val="20"/>
                <w:szCs w:val="20"/>
                <w:lang w:val="kk-KZ"/>
              </w:rPr>
              <w:t>7 «Ә»</w:t>
            </w:r>
          </w:p>
        </w:tc>
        <w:tc>
          <w:tcPr>
            <w:tcW w:w="813" w:type="dxa"/>
          </w:tcPr>
          <w:p w14:paraId="10424135">
            <w:pPr>
              <w:keepNext w:val="0"/>
              <w:keepLines w:val="0"/>
              <w:pageBreakBefore w:val="0"/>
              <w:widowControl/>
              <w:kinsoku/>
              <w:wordWrap/>
              <w:overflowPunct/>
              <w:topLinePunct w:val="0"/>
              <w:autoSpaceDE/>
              <w:autoSpaceDN/>
              <w:bidi w:val="0"/>
              <w:adjustRightInd/>
              <w:snapToGrid/>
              <w:spacing w:after="0"/>
              <w:jc w:val="left"/>
              <w:textAlignment w:val="auto"/>
              <w:rPr>
                <w:rFonts w:hint="default" w:ascii="Times New Roman" w:hAnsi="Times New Roman" w:cs="Times New Roman"/>
                <w:b w:val="0"/>
                <w:bCs/>
                <w:sz w:val="20"/>
                <w:szCs w:val="20"/>
                <w:lang w:val="kk-KZ"/>
              </w:rPr>
            </w:pPr>
            <w:r>
              <w:rPr>
                <w:rFonts w:hint="default" w:ascii="Times New Roman" w:hAnsi="Times New Roman" w:cs="Times New Roman"/>
                <w:b w:val="0"/>
                <w:bCs/>
                <w:sz w:val="20"/>
                <w:szCs w:val="20"/>
                <w:lang w:val="kk-KZ"/>
              </w:rPr>
              <w:t>7 «Б»</w:t>
            </w:r>
          </w:p>
        </w:tc>
        <w:tc>
          <w:tcPr>
            <w:tcW w:w="814" w:type="dxa"/>
          </w:tcPr>
          <w:p w14:paraId="4F663DDD">
            <w:pPr>
              <w:keepNext w:val="0"/>
              <w:keepLines w:val="0"/>
              <w:pageBreakBefore w:val="0"/>
              <w:widowControl/>
              <w:kinsoku/>
              <w:wordWrap/>
              <w:overflowPunct/>
              <w:topLinePunct w:val="0"/>
              <w:autoSpaceDE/>
              <w:autoSpaceDN/>
              <w:bidi w:val="0"/>
              <w:adjustRightInd/>
              <w:snapToGrid/>
              <w:spacing w:after="0"/>
              <w:jc w:val="left"/>
              <w:textAlignment w:val="auto"/>
              <w:rPr>
                <w:rFonts w:hint="default" w:ascii="Times New Roman" w:hAnsi="Times New Roman" w:cs="Times New Roman"/>
                <w:b w:val="0"/>
                <w:bCs/>
                <w:sz w:val="20"/>
                <w:szCs w:val="20"/>
                <w:lang w:val="kk-KZ"/>
              </w:rPr>
            </w:pPr>
            <w:r>
              <w:rPr>
                <w:rFonts w:hint="default" w:ascii="Times New Roman" w:hAnsi="Times New Roman" w:cs="Times New Roman"/>
                <w:b w:val="0"/>
                <w:bCs/>
                <w:sz w:val="20"/>
                <w:szCs w:val="20"/>
                <w:lang w:val="kk-KZ"/>
              </w:rPr>
              <w:t>7 «В»</w:t>
            </w:r>
          </w:p>
        </w:tc>
        <w:tc>
          <w:tcPr>
            <w:tcW w:w="813" w:type="dxa"/>
          </w:tcPr>
          <w:p w14:paraId="1FC73F5E">
            <w:pPr>
              <w:keepNext w:val="0"/>
              <w:keepLines w:val="0"/>
              <w:pageBreakBefore w:val="0"/>
              <w:widowControl/>
              <w:kinsoku/>
              <w:wordWrap/>
              <w:overflowPunct/>
              <w:topLinePunct w:val="0"/>
              <w:autoSpaceDE/>
              <w:autoSpaceDN/>
              <w:bidi w:val="0"/>
              <w:adjustRightInd/>
              <w:snapToGrid/>
              <w:spacing w:after="0"/>
              <w:jc w:val="left"/>
              <w:textAlignment w:val="auto"/>
              <w:rPr>
                <w:rFonts w:hint="default" w:ascii="Times New Roman" w:hAnsi="Times New Roman" w:cs="Times New Roman"/>
                <w:b w:val="0"/>
                <w:bCs/>
                <w:sz w:val="20"/>
                <w:szCs w:val="20"/>
                <w:lang w:val="kk-KZ"/>
              </w:rPr>
            </w:pPr>
            <w:r>
              <w:rPr>
                <w:rFonts w:hint="default" w:ascii="Times New Roman" w:hAnsi="Times New Roman" w:cs="Times New Roman"/>
                <w:b w:val="0"/>
                <w:bCs/>
                <w:sz w:val="20"/>
                <w:szCs w:val="20"/>
                <w:lang w:val="kk-KZ"/>
              </w:rPr>
              <w:t>7 «Г»</w:t>
            </w:r>
          </w:p>
        </w:tc>
        <w:tc>
          <w:tcPr>
            <w:tcW w:w="816" w:type="dxa"/>
          </w:tcPr>
          <w:p w14:paraId="34DF1CE7">
            <w:pPr>
              <w:keepNext w:val="0"/>
              <w:keepLines w:val="0"/>
              <w:pageBreakBefore w:val="0"/>
              <w:widowControl/>
              <w:kinsoku/>
              <w:wordWrap/>
              <w:overflowPunct/>
              <w:topLinePunct w:val="0"/>
              <w:autoSpaceDE/>
              <w:autoSpaceDN/>
              <w:bidi w:val="0"/>
              <w:adjustRightInd/>
              <w:snapToGrid/>
              <w:spacing w:after="0"/>
              <w:jc w:val="left"/>
              <w:textAlignment w:val="auto"/>
              <w:rPr>
                <w:rFonts w:hint="default" w:ascii="Times New Roman" w:hAnsi="Times New Roman" w:cs="Times New Roman"/>
                <w:b w:val="0"/>
                <w:bCs/>
                <w:sz w:val="20"/>
                <w:szCs w:val="20"/>
                <w:lang w:val="kk-KZ"/>
              </w:rPr>
            </w:pPr>
            <w:r>
              <w:rPr>
                <w:rFonts w:hint="default" w:ascii="Times New Roman" w:hAnsi="Times New Roman" w:cs="Times New Roman"/>
                <w:b w:val="0"/>
                <w:bCs/>
                <w:sz w:val="20"/>
                <w:szCs w:val="20"/>
                <w:lang w:val="kk-KZ"/>
              </w:rPr>
              <w:t>8 «А»</w:t>
            </w:r>
          </w:p>
        </w:tc>
        <w:tc>
          <w:tcPr>
            <w:tcW w:w="703" w:type="dxa"/>
          </w:tcPr>
          <w:p w14:paraId="4EF22B79">
            <w:pPr>
              <w:keepNext w:val="0"/>
              <w:keepLines w:val="0"/>
              <w:pageBreakBefore w:val="0"/>
              <w:widowControl/>
              <w:kinsoku/>
              <w:wordWrap/>
              <w:overflowPunct/>
              <w:topLinePunct w:val="0"/>
              <w:autoSpaceDE/>
              <w:autoSpaceDN/>
              <w:bidi w:val="0"/>
              <w:adjustRightInd/>
              <w:snapToGrid/>
              <w:spacing w:after="0"/>
              <w:jc w:val="left"/>
              <w:textAlignment w:val="auto"/>
              <w:rPr>
                <w:rFonts w:hint="default" w:ascii="Times New Roman" w:hAnsi="Times New Roman" w:cs="Times New Roman"/>
                <w:b w:val="0"/>
                <w:bCs/>
                <w:sz w:val="20"/>
                <w:szCs w:val="20"/>
                <w:lang w:val="kk-KZ"/>
              </w:rPr>
            </w:pPr>
            <w:r>
              <w:rPr>
                <w:rFonts w:hint="default" w:ascii="Times New Roman" w:hAnsi="Times New Roman" w:cs="Times New Roman"/>
                <w:b w:val="0"/>
                <w:bCs/>
                <w:sz w:val="20"/>
                <w:szCs w:val="20"/>
                <w:lang w:val="kk-KZ"/>
              </w:rPr>
              <w:t>8«Ә»</w:t>
            </w:r>
          </w:p>
        </w:tc>
        <w:tc>
          <w:tcPr>
            <w:tcW w:w="765" w:type="dxa"/>
          </w:tcPr>
          <w:p w14:paraId="0746F393">
            <w:pPr>
              <w:keepNext w:val="0"/>
              <w:keepLines w:val="0"/>
              <w:pageBreakBefore w:val="0"/>
              <w:widowControl/>
              <w:kinsoku/>
              <w:wordWrap/>
              <w:overflowPunct/>
              <w:topLinePunct w:val="0"/>
              <w:autoSpaceDE/>
              <w:autoSpaceDN/>
              <w:bidi w:val="0"/>
              <w:adjustRightInd/>
              <w:snapToGrid/>
              <w:spacing w:after="0"/>
              <w:jc w:val="left"/>
              <w:textAlignment w:val="auto"/>
              <w:rPr>
                <w:rFonts w:hint="default" w:ascii="Times New Roman" w:hAnsi="Times New Roman" w:cs="Times New Roman"/>
                <w:b w:val="0"/>
                <w:bCs/>
                <w:sz w:val="20"/>
                <w:szCs w:val="20"/>
                <w:lang w:val="kk-KZ"/>
              </w:rPr>
            </w:pPr>
            <w:r>
              <w:rPr>
                <w:rFonts w:hint="default" w:ascii="Times New Roman" w:hAnsi="Times New Roman" w:cs="Times New Roman"/>
                <w:b w:val="0"/>
                <w:bCs/>
                <w:sz w:val="20"/>
                <w:szCs w:val="20"/>
                <w:lang w:val="kk-KZ"/>
              </w:rPr>
              <w:t>8 «Б»</w:t>
            </w:r>
          </w:p>
        </w:tc>
        <w:tc>
          <w:tcPr>
            <w:tcW w:w="750" w:type="dxa"/>
          </w:tcPr>
          <w:p w14:paraId="124CF681">
            <w:pPr>
              <w:keepNext w:val="0"/>
              <w:keepLines w:val="0"/>
              <w:pageBreakBefore w:val="0"/>
              <w:widowControl/>
              <w:kinsoku/>
              <w:wordWrap/>
              <w:overflowPunct/>
              <w:topLinePunct w:val="0"/>
              <w:autoSpaceDE/>
              <w:autoSpaceDN/>
              <w:bidi w:val="0"/>
              <w:adjustRightInd/>
              <w:snapToGrid/>
              <w:spacing w:after="0"/>
              <w:jc w:val="left"/>
              <w:textAlignment w:val="auto"/>
              <w:rPr>
                <w:rFonts w:hint="default" w:ascii="Times New Roman" w:hAnsi="Times New Roman" w:cs="Times New Roman"/>
                <w:b w:val="0"/>
                <w:bCs/>
                <w:sz w:val="20"/>
                <w:szCs w:val="20"/>
                <w:lang w:val="kk-KZ"/>
              </w:rPr>
            </w:pPr>
            <w:r>
              <w:rPr>
                <w:rFonts w:hint="default" w:ascii="Times New Roman" w:hAnsi="Times New Roman" w:cs="Times New Roman"/>
                <w:b w:val="0"/>
                <w:bCs/>
                <w:sz w:val="20"/>
                <w:szCs w:val="20"/>
                <w:lang w:val="kk-KZ"/>
              </w:rPr>
              <w:t>8 «В»</w:t>
            </w:r>
          </w:p>
        </w:tc>
        <w:tc>
          <w:tcPr>
            <w:tcW w:w="735" w:type="dxa"/>
          </w:tcPr>
          <w:p w14:paraId="313AA4E1">
            <w:pPr>
              <w:keepNext w:val="0"/>
              <w:keepLines w:val="0"/>
              <w:pageBreakBefore w:val="0"/>
              <w:widowControl/>
              <w:kinsoku/>
              <w:wordWrap/>
              <w:overflowPunct/>
              <w:topLinePunct w:val="0"/>
              <w:autoSpaceDE/>
              <w:autoSpaceDN/>
              <w:bidi w:val="0"/>
              <w:adjustRightInd/>
              <w:snapToGrid/>
              <w:spacing w:after="0"/>
              <w:jc w:val="left"/>
              <w:textAlignment w:val="auto"/>
              <w:rPr>
                <w:rFonts w:hint="default" w:ascii="Times New Roman" w:hAnsi="Times New Roman" w:cs="Times New Roman"/>
                <w:b w:val="0"/>
                <w:bCs/>
                <w:sz w:val="20"/>
                <w:szCs w:val="20"/>
                <w:lang w:val="kk-KZ"/>
              </w:rPr>
            </w:pPr>
            <w:r>
              <w:rPr>
                <w:rFonts w:hint="default" w:ascii="Times New Roman" w:hAnsi="Times New Roman" w:cs="Times New Roman"/>
                <w:b w:val="0"/>
                <w:bCs/>
                <w:sz w:val="20"/>
                <w:szCs w:val="20"/>
                <w:lang w:val="kk-KZ"/>
              </w:rPr>
              <w:t>8 «Г»</w:t>
            </w:r>
          </w:p>
        </w:tc>
        <w:tc>
          <w:tcPr>
            <w:tcW w:w="750" w:type="dxa"/>
          </w:tcPr>
          <w:p w14:paraId="1FB20A38">
            <w:pPr>
              <w:keepNext w:val="0"/>
              <w:keepLines w:val="0"/>
              <w:pageBreakBefore w:val="0"/>
              <w:widowControl/>
              <w:kinsoku/>
              <w:wordWrap/>
              <w:overflowPunct/>
              <w:topLinePunct w:val="0"/>
              <w:autoSpaceDE/>
              <w:autoSpaceDN/>
              <w:bidi w:val="0"/>
              <w:adjustRightInd/>
              <w:snapToGrid/>
              <w:spacing w:after="0"/>
              <w:jc w:val="left"/>
              <w:textAlignment w:val="auto"/>
              <w:rPr>
                <w:rFonts w:hint="default" w:ascii="Times New Roman" w:hAnsi="Times New Roman" w:cs="Times New Roman"/>
                <w:b w:val="0"/>
                <w:bCs/>
                <w:sz w:val="20"/>
                <w:szCs w:val="20"/>
                <w:lang w:val="kk-KZ"/>
              </w:rPr>
            </w:pPr>
            <w:r>
              <w:rPr>
                <w:rFonts w:hint="default" w:ascii="Times New Roman" w:hAnsi="Times New Roman" w:cs="Times New Roman"/>
                <w:b w:val="0"/>
                <w:bCs/>
                <w:sz w:val="20"/>
                <w:szCs w:val="20"/>
                <w:lang w:val="kk-KZ"/>
              </w:rPr>
              <w:t>8 «Д»</w:t>
            </w:r>
          </w:p>
        </w:tc>
        <w:tc>
          <w:tcPr>
            <w:tcW w:w="750" w:type="dxa"/>
          </w:tcPr>
          <w:p w14:paraId="02447487">
            <w:pPr>
              <w:keepNext w:val="0"/>
              <w:keepLines w:val="0"/>
              <w:pageBreakBefore w:val="0"/>
              <w:widowControl/>
              <w:kinsoku/>
              <w:wordWrap/>
              <w:overflowPunct/>
              <w:topLinePunct w:val="0"/>
              <w:autoSpaceDE/>
              <w:autoSpaceDN/>
              <w:bidi w:val="0"/>
              <w:adjustRightInd/>
              <w:snapToGrid/>
              <w:spacing w:after="0"/>
              <w:jc w:val="left"/>
              <w:textAlignment w:val="auto"/>
              <w:rPr>
                <w:rFonts w:hint="default" w:ascii="Times New Roman" w:hAnsi="Times New Roman" w:cs="Times New Roman"/>
                <w:b w:val="0"/>
                <w:bCs/>
                <w:sz w:val="20"/>
                <w:szCs w:val="20"/>
                <w:lang w:val="kk-KZ"/>
              </w:rPr>
            </w:pPr>
            <w:r>
              <w:rPr>
                <w:rFonts w:hint="default" w:ascii="Times New Roman" w:hAnsi="Times New Roman" w:cs="Times New Roman"/>
                <w:b w:val="0"/>
                <w:bCs/>
                <w:sz w:val="20"/>
                <w:szCs w:val="20"/>
                <w:lang w:val="kk-KZ"/>
              </w:rPr>
              <w:t>8 «Е»</w:t>
            </w:r>
          </w:p>
        </w:tc>
      </w:tr>
      <w:tr w14:paraId="294A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Pr>
          <w:p w14:paraId="514BACE5">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21.09</w:t>
            </w:r>
          </w:p>
        </w:tc>
        <w:tc>
          <w:tcPr>
            <w:tcW w:w="816" w:type="dxa"/>
          </w:tcPr>
          <w:p w14:paraId="49B3A4BB">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21.09</w:t>
            </w:r>
          </w:p>
        </w:tc>
        <w:tc>
          <w:tcPr>
            <w:tcW w:w="813" w:type="dxa"/>
          </w:tcPr>
          <w:p w14:paraId="1AE495F7">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13.09</w:t>
            </w:r>
          </w:p>
        </w:tc>
        <w:tc>
          <w:tcPr>
            <w:tcW w:w="814" w:type="dxa"/>
          </w:tcPr>
          <w:p w14:paraId="5E9B2A66">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28.09</w:t>
            </w:r>
          </w:p>
        </w:tc>
        <w:tc>
          <w:tcPr>
            <w:tcW w:w="813" w:type="dxa"/>
          </w:tcPr>
          <w:p w14:paraId="5F406529">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11.09</w:t>
            </w:r>
          </w:p>
        </w:tc>
        <w:tc>
          <w:tcPr>
            <w:tcW w:w="816" w:type="dxa"/>
          </w:tcPr>
          <w:p w14:paraId="3E5E5573">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07.09</w:t>
            </w:r>
          </w:p>
        </w:tc>
        <w:tc>
          <w:tcPr>
            <w:tcW w:w="703" w:type="dxa"/>
          </w:tcPr>
          <w:p w14:paraId="0AED9480">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13.09</w:t>
            </w:r>
          </w:p>
        </w:tc>
        <w:tc>
          <w:tcPr>
            <w:tcW w:w="765" w:type="dxa"/>
          </w:tcPr>
          <w:p w14:paraId="53C6F1D3">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04.09</w:t>
            </w:r>
          </w:p>
        </w:tc>
        <w:tc>
          <w:tcPr>
            <w:tcW w:w="750" w:type="dxa"/>
          </w:tcPr>
          <w:p w14:paraId="69F8B271">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04.09</w:t>
            </w:r>
          </w:p>
        </w:tc>
        <w:tc>
          <w:tcPr>
            <w:tcW w:w="735" w:type="dxa"/>
          </w:tcPr>
          <w:p w14:paraId="6B752CEE">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28.09</w:t>
            </w:r>
          </w:p>
        </w:tc>
        <w:tc>
          <w:tcPr>
            <w:tcW w:w="750" w:type="dxa"/>
          </w:tcPr>
          <w:p w14:paraId="61CC8963">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21.09</w:t>
            </w:r>
          </w:p>
        </w:tc>
        <w:tc>
          <w:tcPr>
            <w:tcW w:w="750" w:type="dxa"/>
          </w:tcPr>
          <w:p w14:paraId="6320F69D">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20.09</w:t>
            </w:r>
          </w:p>
        </w:tc>
      </w:tr>
      <w:tr w14:paraId="713A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Pr>
          <w:p w14:paraId="3684B2BC">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12.10</w:t>
            </w:r>
          </w:p>
        </w:tc>
        <w:tc>
          <w:tcPr>
            <w:tcW w:w="816" w:type="dxa"/>
          </w:tcPr>
          <w:p w14:paraId="10C8135D">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12.10</w:t>
            </w:r>
          </w:p>
        </w:tc>
        <w:tc>
          <w:tcPr>
            <w:tcW w:w="813" w:type="dxa"/>
          </w:tcPr>
          <w:p w14:paraId="08039610">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11.10</w:t>
            </w:r>
          </w:p>
        </w:tc>
        <w:tc>
          <w:tcPr>
            <w:tcW w:w="814" w:type="dxa"/>
          </w:tcPr>
          <w:p w14:paraId="60FFE52C">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26.10</w:t>
            </w:r>
          </w:p>
        </w:tc>
        <w:tc>
          <w:tcPr>
            <w:tcW w:w="813" w:type="dxa"/>
          </w:tcPr>
          <w:p w14:paraId="106C513C">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09.10</w:t>
            </w:r>
          </w:p>
        </w:tc>
        <w:tc>
          <w:tcPr>
            <w:tcW w:w="816" w:type="dxa"/>
          </w:tcPr>
          <w:p w14:paraId="595997FD">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12.10</w:t>
            </w:r>
          </w:p>
        </w:tc>
        <w:tc>
          <w:tcPr>
            <w:tcW w:w="703" w:type="dxa"/>
          </w:tcPr>
          <w:p w14:paraId="510D4C6E">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11.10</w:t>
            </w:r>
          </w:p>
        </w:tc>
        <w:tc>
          <w:tcPr>
            <w:tcW w:w="765" w:type="dxa"/>
          </w:tcPr>
          <w:p w14:paraId="6026666E">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16.10</w:t>
            </w:r>
          </w:p>
        </w:tc>
        <w:tc>
          <w:tcPr>
            <w:tcW w:w="750" w:type="dxa"/>
          </w:tcPr>
          <w:p w14:paraId="10E5A736">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16.10</w:t>
            </w:r>
          </w:p>
        </w:tc>
        <w:tc>
          <w:tcPr>
            <w:tcW w:w="735" w:type="dxa"/>
          </w:tcPr>
          <w:p w14:paraId="69296737">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19.10</w:t>
            </w:r>
          </w:p>
        </w:tc>
        <w:tc>
          <w:tcPr>
            <w:tcW w:w="750" w:type="dxa"/>
          </w:tcPr>
          <w:p w14:paraId="4EF3408C">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12.10</w:t>
            </w:r>
          </w:p>
        </w:tc>
        <w:tc>
          <w:tcPr>
            <w:tcW w:w="750" w:type="dxa"/>
          </w:tcPr>
          <w:p w14:paraId="2FD7E7C2">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18.10</w:t>
            </w:r>
          </w:p>
        </w:tc>
      </w:tr>
      <w:tr w14:paraId="2A5D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Pr>
          <w:p w14:paraId="3E0F15A8">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23.11</w:t>
            </w:r>
          </w:p>
        </w:tc>
        <w:tc>
          <w:tcPr>
            <w:tcW w:w="816" w:type="dxa"/>
          </w:tcPr>
          <w:p w14:paraId="10797AE7">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23.11</w:t>
            </w:r>
          </w:p>
        </w:tc>
        <w:tc>
          <w:tcPr>
            <w:tcW w:w="813" w:type="dxa"/>
          </w:tcPr>
          <w:p w14:paraId="4408F3D5">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15.11</w:t>
            </w:r>
          </w:p>
        </w:tc>
        <w:tc>
          <w:tcPr>
            <w:tcW w:w="814" w:type="dxa"/>
          </w:tcPr>
          <w:p w14:paraId="3FC3DA74">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30.11</w:t>
            </w:r>
          </w:p>
        </w:tc>
        <w:tc>
          <w:tcPr>
            <w:tcW w:w="813" w:type="dxa"/>
          </w:tcPr>
          <w:p w14:paraId="3078BA27">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13.11</w:t>
            </w:r>
          </w:p>
        </w:tc>
        <w:tc>
          <w:tcPr>
            <w:tcW w:w="816" w:type="dxa"/>
          </w:tcPr>
          <w:p w14:paraId="4AE526E9">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16.11</w:t>
            </w:r>
          </w:p>
        </w:tc>
        <w:tc>
          <w:tcPr>
            <w:tcW w:w="703" w:type="dxa"/>
          </w:tcPr>
          <w:p w14:paraId="2C0A3546">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15.11</w:t>
            </w:r>
          </w:p>
        </w:tc>
        <w:tc>
          <w:tcPr>
            <w:tcW w:w="765" w:type="dxa"/>
          </w:tcPr>
          <w:p w14:paraId="1653A8AD">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13.11</w:t>
            </w:r>
          </w:p>
        </w:tc>
        <w:tc>
          <w:tcPr>
            <w:tcW w:w="750" w:type="dxa"/>
          </w:tcPr>
          <w:p w14:paraId="7DBCC384">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13.11</w:t>
            </w:r>
          </w:p>
        </w:tc>
        <w:tc>
          <w:tcPr>
            <w:tcW w:w="735" w:type="dxa"/>
          </w:tcPr>
          <w:p w14:paraId="05972D83">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23.11</w:t>
            </w:r>
          </w:p>
        </w:tc>
        <w:tc>
          <w:tcPr>
            <w:tcW w:w="750" w:type="dxa"/>
          </w:tcPr>
          <w:p w14:paraId="2973685C">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23.11</w:t>
            </w:r>
          </w:p>
        </w:tc>
        <w:tc>
          <w:tcPr>
            <w:tcW w:w="750" w:type="dxa"/>
          </w:tcPr>
          <w:p w14:paraId="3C09AC08">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22.11</w:t>
            </w:r>
          </w:p>
        </w:tc>
      </w:tr>
      <w:tr w14:paraId="53EA6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Pr>
          <w:p w14:paraId="173FB1BA">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21.12</w:t>
            </w:r>
          </w:p>
        </w:tc>
        <w:tc>
          <w:tcPr>
            <w:tcW w:w="816" w:type="dxa"/>
          </w:tcPr>
          <w:p w14:paraId="0BA6C49E">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21.12</w:t>
            </w:r>
          </w:p>
        </w:tc>
        <w:tc>
          <w:tcPr>
            <w:tcW w:w="813" w:type="dxa"/>
          </w:tcPr>
          <w:p w14:paraId="370B0FAB">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13.12</w:t>
            </w:r>
          </w:p>
        </w:tc>
        <w:tc>
          <w:tcPr>
            <w:tcW w:w="814" w:type="dxa"/>
          </w:tcPr>
          <w:p w14:paraId="75FA87BC">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21.12</w:t>
            </w:r>
          </w:p>
        </w:tc>
        <w:tc>
          <w:tcPr>
            <w:tcW w:w="813" w:type="dxa"/>
          </w:tcPr>
          <w:p w14:paraId="0B85B8EB">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11.12</w:t>
            </w:r>
          </w:p>
        </w:tc>
        <w:tc>
          <w:tcPr>
            <w:tcW w:w="816" w:type="dxa"/>
          </w:tcPr>
          <w:p w14:paraId="1EC63A39">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21.12</w:t>
            </w:r>
          </w:p>
        </w:tc>
        <w:tc>
          <w:tcPr>
            <w:tcW w:w="703" w:type="dxa"/>
          </w:tcPr>
          <w:p w14:paraId="56CACE1A">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06.12</w:t>
            </w:r>
          </w:p>
        </w:tc>
        <w:tc>
          <w:tcPr>
            <w:tcW w:w="765" w:type="dxa"/>
          </w:tcPr>
          <w:p w14:paraId="77CF3D77">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11.12</w:t>
            </w:r>
          </w:p>
        </w:tc>
        <w:tc>
          <w:tcPr>
            <w:tcW w:w="750" w:type="dxa"/>
          </w:tcPr>
          <w:p w14:paraId="6C1C8F67">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11.12</w:t>
            </w:r>
          </w:p>
        </w:tc>
        <w:tc>
          <w:tcPr>
            <w:tcW w:w="735" w:type="dxa"/>
          </w:tcPr>
          <w:p w14:paraId="64BE81B5">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21.12</w:t>
            </w:r>
          </w:p>
        </w:tc>
        <w:tc>
          <w:tcPr>
            <w:tcW w:w="750" w:type="dxa"/>
          </w:tcPr>
          <w:p w14:paraId="61E2ABE4">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28.12</w:t>
            </w:r>
          </w:p>
        </w:tc>
        <w:tc>
          <w:tcPr>
            <w:tcW w:w="750" w:type="dxa"/>
          </w:tcPr>
          <w:p w14:paraId="301419D2">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13.12</w:t>
            </w:r>
          </w:p>
        </w:tc>
      </w:tr>
      <w:tr w14:paraId="4A6E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Pr>
          <w:p w14:paraId="4E65D40F">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18.01</w:t>
            </w:r>
          </w:p>
        </w:tc>
        <w:tc>
          <w:tcPr>
            <w:tcW w:w="816" w:type="dxa"/>
          </w:tcPr>
          <w:p w14:paraId="366B1B8C">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18.01</w:t>
            </w:r>
          </w:p>
        </w:tc>
        <w:tc>
          <w:tcPr>
            <w:tcW w:w="813" w:type="dxa"/>
          </w:tcPr>
          <w:p w14:paraId="5E8747C9">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24.01</w:t>
            </w:r>
          </w:p>
        </w:tc>
        <w:tc>
          <w:tcPr>
            <w:tcW w:w="814" w:type="dxa"/>
          </w:tcPr>
          <w:p w14:paraId="75CF9CCE">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25.01</w:t>
            </w:r>
          </w:p>
        </w:tc>
        <w:tc>
          <w:tcPr>
            <w:tcW w:w="813" w:type="dxa"/>
          </w:tcPr>
          <w:p w14:paraId="3AB65CB3">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15.01</w:t>
            </w:r>
          </w:p>
        </w:tc>
        <w:tc>
          <w:tcPr>
            <w:tcW w:w="816" w:type="dxa"/>
          </w:tcPr>
          <w:p w14:paraId="1DFCEE3D">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25.01</w:t>
            </w:r>
          </w:p>
        </w:tc>
        <w:tc>
          <w:tcPr>
            <w:tcW w:w="703" w:type="dxa"/>
          </w:tcPr>
          <w:p w14:paraId="139411EC">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24.01</w:t>
            </w:r>
          </w:p>
        </w:tc>
        <w:tc>
          <w:tcPr>
            <w:tcW w:w="765" w:type="dxa"/>
          </w:tcPr>
          <w:p w14:paraId="088E5241">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15.01</w:t>
            </w:r>
          </w:p>
        </w:tc>
        <w:tc>
          <w:tcPr>
            <w:tcW w:w="750" w:type="dxa"/>
          </w:tcPr>
          <w:p w14:paraId="22F14039">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15.01</w:t>
            </w:r>
          </w:p>
        </w:tc>
        <w:tc>
          <w:tcPr>
            <w:tcW w:w="735" w:type="dxa"/>
          </w:tcPr>
          <w:p w14:paraId="5617528C">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25.01</w:t>
            </w:r>
          </w:p>
        </w:tc>
        <w:tc>
          <w:tcPr>
            <w:tcW w:w="750" w:type="dxa"/>
          </w:tcPr>
          <w:p w14:paraId="0F299258">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18.01</w:t>
            </w:r>
          </w:p>
        </w:tc>
        <w:tc>
          <w:tcPr>
            <w:tcW w:w="750" w:type="dxa"/>
          </w:tcPr>
          <w:p w14:paraId="06955627">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10.01</w:t>
            </w:r>
          </w:p>
        </w:tc>
      </w:tr>
      <w:tr w14:paraId="61E6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Pr>
          <w:p w14:paraId="7C1E7EDF">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22.02</w:t>
            </w:r>
          </w:p>
        </w:tc>
        <w:tc>
          <w:tcPr>
            <w:tcW w:w="816" w:type="dxa"/>
          </w:tcPr>
          <w:p w14:paraId="21B52BEE">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22.02</w:t>
            </w:r>
          </w:p>
        </w:tc>
        <w:tc>
          <w:tcPr>
            <w:tcW w:w="813" w:type="dxa"/>
          </w:tcPr>
          <w:p w14:paraId="69EFD216">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14.02</w:t>
            </w:r>
          </w:p>
        </w:tc>
        <w:tc>
          <w:tcPr>
            <w:tcW w:w="814" w:type="dxa"/>
          </w:tcPr>
          <w:p w14:paraId="1E696849">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15.02</w:t>
            </w:r>
          </w:p>
        </w:tc>
        <w:tc>
          <w:tcPr>
            <w:tcW w:w="813" w:type="dxa"/>
          </w:tcPr>
          <w:p w14:paraId="1F7A83BB">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12.02</w:t>
            </w:r>
          </w:p>
        </w:tc>
        <w:tc>
          <w:tcPr>
            <w:tcW w:w="816" w:type="dxa"/>
          </w:tcPr>
          <w:p w14:paraId="5FB27409">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22.02</w:t>
            </w:r>
          </w:p>
        </w:tc>
        <w:tc>
          <w:tcPr>
            <w:tcW w:w="703" w:type="dxa"/>
          </w:tcPr>
          <w:p w14:paraId="6AE9008C">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14.02</w:t>
            </w:r>
          </w:p>
        </w:tc>
        <w:tc>
          <w:tcPr>
            <w:tcW w:w="765" w:type="dxa"/>
          </w:tcPr>
          <w:p w14:paraId="7E452CAD">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12.02</w:t>
            </w:r>
          </w:p>
        </w:tc>
        <w:tc>
          <w:tcPr>
            <w:tcW w:w="750" w:type="dxa"/>
          </w:tcPr>
          <w:p w14:paraId="6FEE90B5">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12.02</w:t>
            </w:r>
          </w:p>
        </w:tc>
        <w:tc>
          <w:tcPr>
            <w:tcW w:w="735" w:type="dxa"/>
          </w:tcPr>
          <w:p w14:paraId="4C00D788">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22.02</w:t>
            </w:r>
          </w:p>
        </w:tc>
        <w:tc>
          <w:tcPr>
            <w:tcW w:w="750" w:type="dxa"/>
          </w:tcPr>
          <w:p w14:paraId="56B48A21">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15.02</w:t>
            </w:r>
          </w:p>
        </w:tc>
        <w:tc>
          <w:tcPr>
            <w:tcW w:w="750" w:type="dxa"/>
          </w:tcPr>
          <w:p w14:paraId="290377EE">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14.02</w:t>
            </w:r>
          </w:p>
        </w:tc>
      </w:tr>
      <w:tr w14:paraId="585C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Pr>
          <w:p w14:paraId="31D4CC1E">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14.03</w:t>
            </w:r>
          </w:p>
        </w:tc>
        <w:tc>
          <w:tcPr>
            <w:tcW w:w="816" w:type="dxa"/>
          </w:tcPr>
          <w:p w14:paraId="1B789A76">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14.03</w:t>
            </w:r>
          </w:p>
        </w:tc>
        <w:tc>
          <w:tcPr>
            <w:tcW w:w="813" w:type="dxa"/>
          </w:tcPr>
          <w:p w14:paraId="19E01771">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13.03</w:t>
            </w:r>
          </w:p>
        </w:tc>
        <w:tc>
          <w:tcPr>
            <w:tcW w:w="814" w:type="dxa"/>
          </w:tcPr>
          <w:p w14:paraId="188EEB30">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14.03</w:t>
            </w:r>
          </w:p>
        </w:tc>
        <w:tc>
          <w:tcPr>
            <w:tcW w:w="813" w:type="dxa"/>
          </w:tcPr>
          <w:p w14:paraId="5C175DA5">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11.03</w:t>
            </w:r>
          </w:p>
        </w:tc>
        <w:tc>
          <w:tcPr>
            <w:tcW w:w="816" w:type="dxa"/>
          </w:tcPr>
          <w:p w14:paraId="77EE3227">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07.03</w:t>
            </w:r>
          </w:p>
        </w:tc>
        <w:tc>
          <w:tcPr>
            <w:tcW w:w="703" w:type="dxa"/>
          </w:tcPr>
          <w:p w14:paraId="7BF366E4">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13.03</w:t>
            </w:r>
          </w:p>
        </w:tc>
        <w:tc>
          <w:tcPr>
            <w:tcW w:w="765" w:type="dxa"/>
          </w:tcPr>
          <w:p w14:paraId="5E22064F">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11.03</w:t>
            </w:r>
          </w:p>
        </w:tc>
        <w:tc>
          <w:tcPr>
            <w:tcW w:w="750" w:type="dxa"/>
          </w:tcPr>
          <w:p w14:paraId="1729903A">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13.03</w:t>
            </w:r>
          </w:p>
        </w:tc>
        <w:tc>
          <w:tcPr>
            <w:tcW w:w="735" w:type="dxa"/>
          </w:tcPr>
          <w:p w14:paraId="73696EA0">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14.03</w:t>
            </w:r>
          </w:p>
        </w:tc>
        <w:tc>
          <w:tcPr>
            <w:tcW w:w="750" w:type="dxa"/>
          </w:tcPr>
          <w:p w14:paraId="1469DA99">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14.03</w:t>
            </w:r>
          </w:p>
        </w:tc>
        <w:tc>
          <w:tcPr>
            <w:tcW w:w="750" w:type="dxa"/>
          </w:tcPr>
          <w:p w14:paraId="09E55E37">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06.03</w:t>
            </w:r>
          </w:p>
        </w:tc>
      </w:tr>
      <w:tr w14:paraId="1861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Pr>
          <w:p w14:paraId="576E7314">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04.04</w:t>
            </w:r>
          </w:p>
        </w:tc>
        <w:tc>
          <w:tcPr>
            <w:tcW w:w="816" w:type="dxa"/>
          </w:tcPr>
          <w:p w14:paraId="3207F195">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04.04</w:t>
            </w:r>
          </w:p>
        </w:tc>
        <w:tc>
          <w:tcPr>
            <w:tcW w:w="813" w:type="dxa"/>
          </w:tcPr>
          <w:p w14:paraId="20326884">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17.04</w:t>
            </w:r>
          </w:p>
        </w:tc>
        <w:tc>
          <w:tcPr>
            <w:tcW w:w="814" w:type="dxa"/>
          </w:tcPr>
          <w:p w14:paraId="320C948E">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18.04</w:t>
            </w:r>
          </w:p>
        </w:tc>
        <w:tc>
          <w:tcPr>
            <w:tcW w:w="813" w:type="dxa"/>
          </w:tcPr>
          <w:p w14:paraId="357259CB">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08.04</w:t>
            </w:r>
          </w:p>
        </w:tc>
        <w:tc>
          <w:tcPr>
            <w:tcW w:w="816" w:type="dxa"/>
          </w:tcPr>
          <w:p w14:paraId="2882A181">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18.04</w:t>
            </w:r>
          </w:p>
        </w:tc>
        <w:tc>
          <w:tcPr>
            <w:tcW w:w="703" w:type="dxa"/>
          </w:tcPr>
          <w:p w14:paraId="463AFACA">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10.04</w:t>
            </w:r>
          </w:p>
        </w:tc>
        <w:tc>
          <w:tcPr>
            <w:tcW w:w="765" w:type="dxa"/>
          </w:tcPr>
          <w:p w14:paraId="1BEB44F1">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08.04</w:t>
            </w:r>
          </w:p>
        </w:tc>
        <w:tc>
          <w:tcPr>
            <w:tcW w:w="750" w:type="dxa"/>
          </w:tcPr>
          <w:p w14:paraId="6E06A274">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08.04</w:t>
            </w:r>
          </w:p>
        </w:tc>
        <w:tc>
          <w:tcPr>
            <w:tcW w:w="735" w:type="dxa"/>
          </w:tcPr>
          <w:p w14:paraId="6A00F450">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11.04</w:t>
            </w:r>
          </w:p>
        </w:tc>
        <w:tc>
          <w:tcPr>
            <w:tcW w:w="750" w:type="dxa"/>
          </w:tcPr>
          <w:p w14:paraId="5FE5E88A">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18.04</w:t>
            </w:r>
          </w:p>
        </w:tc>
        <w:tc>
          <w:tcPr>
            <w:tcW w:w="750" w:type="dxa"/>
          </w:tcPr>
          <w:p w14:paraId="4CCA10FE">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03.04</w:t>
            </w:r>
          </w:p>
        </w:tc>
      </w:tr>
      <w:tr w14:paraId="3627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Pr>
          <w:p w14:paraId="27E28077">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25.04</w:t>
            </w:r>
          </w:p>
        </w:tc>
        <w:tc>
          <w:tcPr>
            <w:tcW w:w="816" w:type="dxa"/>
          </w:tcPr>
          <w:p w14:paraId="26668AB4">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25.04</w:t>
            </w:r>
          </w:p>
        </w:tc>
        <w:tc>
          <w:tcPr>
            <w:tcW w:w="813" w:type="dxa"/>
          </w:tcPr>
          <w:p w14:paraId="5379AB95">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24.04</w:t>
            </w:r>
          </w:p>
        </w:tc>
        <w:tc>
          <w:tcPr>
            <w:tcW w:w="814" w:type="dxa"/>
          </w:tcPr>
          <w:p w14:paraId="75E9B958">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25.04</w:t>
            </w:r>
          </w:p>
        </w:tc>
        <w:tc>
          <w:tcPr>
            <w:tcW w:w="813" w:type="dxa"/>
          </w:tcPr>
          <w:p w14:paraId="3A512296">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29.04</w:t>
            </w:r>
          </w:p>
        </w:tc>
        <w:tc>
          <w:tcPr>
            <w:tcW w:w="816" w:type="dxa"/>
          </w:tcPr>
          <w:p w14:paraId="3E8CF6DB">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25.04</w:t>
            </w:r>
          </w:p>
        </w:tc>
        <w:tc>
          <w:tcPr>
            <w:tcW w:w="703" w:type="dxa"/>
          </w:tcPr>
          <w:p w14:paraId="60E38042">
            <w:pPr>
              <w:keepNext w:val="0"/>
              <w:keepLines w:val="0"/>
              <w:pageBreakBefore w:val="0"/>
              <w:widowControl/>
              <w:kinsoku/>
              <w:wordWrap/>
              <w:overflowPunct/>
              <w:topLinePunct w:val="0"/>
              <w:autoSpaceDE/>
              <w:autoSpaceDN/>
              <w:bidi w:val="0"/>
              <w:adjustRightInd/>
              <w:snapToGrid/>
              <w:spacing w:after="0" w:line="256" w:lineRule="auto"/>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24.04</w:t>
            </w:r>
          </w:p>
        </w:tc>
        <w:tc>
          <w:tcPr>
            <w:tcW w:w="765" w:type="dxa"/>
          </w:tcPr>
          <w:p w14:paraId="330FA1C1">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15.04</w:t>
            </w:r>
          </w:p>
        </w:tc>
        <w:tc>
          <w:tcPr>
            <w:tcW w:w="750" w:type="dxa"/>
          </w:tcPr>
          <w:p w14:paraId="374340CB">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15.04</w:t>
            </w:r>
          </w:p>
        </w:tc>
        <w:tc>
          <w:tcPr>
            <w:tcW w:w="735" w:type="dxa"/>
          </w:tcPr>
          <w:p w14:paraId="6674D049">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25.04</w:t>
            </w:r>
          </w:p>
        </w:tc>
        <w:tc>
          <w:tcPr>
            <w:tcW w:w="750" w:type="dxa"/>
          </w:tcPr>
          <w:p w14:paraId="013FB69C">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25.04</w:t>
            </w:r>
          </w:p>
        </w:tc>
        <w:tc>
          <w:tcPr>
            <w:tcW w:w="750" w:type="dxa"/>
          </w:tcPr>
          <w:p w14:paraId="78BD87CE">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24.04</w:t>
            </w:r>
          </w:p>
        </w:tc>
      </w:tr>
      <w:tr w14:paraId="4F7E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tcPr>
          <w:p w14:paraId="11602BC2">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bCs/>
                <w:sz w:val="20"/>
                <w:szCs w:val="20"/>
                <w:lang w:val="kk-KZ"/>
              </w:rPr>
              <w:t>23.05</w:t>
            </w:r>
          </w:p>
        </w:tc>
        <w:tc>
          <w:tcPr>
            <w:tcW w:w="816" w:type="dxa"/>
          </w:tcPr>
          <w:p w14:paraId="289FAF9D">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bCs/>
                <w:sz w:val="20"/>
                <w:szCs w:val="20"/>
                <w:lang w:val="kk-KZ"/>
              </w:rPr>
              <w:t>23.05</w:t>
            </w:r>
          </w:p>
        </w:tc>
        <w:tc>
          <w:tcPr>
            <w:tcW w:w="813" w:type="dxa"/>
          </w:tcPr>
          <w:p w14:paraId="6E2D76C6">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15.05</w:t>
            </w:r>
          </w:p>
        </w:tc>
        <w:tc>
          <w:tcPr>
            <w:tcW w:w="814" w:type="dxa"/>
          </w:tcPr>
          <w:p w14:paraId="55C74EBD">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16.05</w:t>
            </w:r>
          </w:p>
        </w:tc>
        <w:tc>
          <w:tcPr>
            <w:tcW w:w="813" w:type="dxa"/>
          </w:tcPr>
          <w:p w14:paraId="05CD2195">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13.05</w:t>
            </w:r>
          </w:p>
        </w:tc>
        <w:tc>
          <w:tcPr>
            <w:tcW w:w="816" w:type="dxa"/>
          </w:tcPr>
          <w:p w14:paraId="5A2E9E85">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23.05</w:t>
            </w:r>
          </w:p>
        </w:tc>
        <w:tc>
          <w:tcPr>
            <w:tcW w:w="703" w:type="dxa"/>
          </w:tcPr>
          <w:p w14:paraId="5CC4E9DC">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bCs/>
                <w:sz w:val="20"/>
                <w:szCs w:val="20"/>
                <w:lang w:val="kk-KZ"/>
              </w:rPr>
              <w:t>22.05</w:t>
            </w:r>
          </w:p>
        </w:tc>
        <w:tc>
          <w:tcPr>
            <w:tcW w:w="765" w:type="dxa"/>
          </w:tcPr>
          <w:p w14:paraId="3E5E4838">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13.05</w:t>
            </w:r>
          </w:p>
        </w:tc>
        <w:tc>
          <w:tcPr>
            <w:tcW w:w="750" w:type="dxa"/>
          </w:tcPr>
          <w:p w14:paraId="455E6174">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13.05</w:t>
            </w:r>
          </w:p>
        </w:tc>
        <w:tc>
          <w:tcPr>
            <w:tcW w:w="735" w:type="dxa"/>
          </w:tcPr>
          <w:p w14:paraId="642FC7E3">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16.05</w:t>
            </w:r>
          </w:p>
        </w:tc>
        <w:tc>
          <w:tcPr>
            <w:tcW w:w="750" w:type="dxa"/>
          </w:tcPr>
          <w:p w14:paraId="25999274">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16.05</w:t>
            </w:r>
          </w:p>
        </w:tc>
        <w:tc>
          <w:tcPr>
            <w:tcW w:w="750" w:type="dxa"/>
          </w:tcPr>
          <w:p w14:paraId="51B666DE">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sz w:val="20"/>
                <w:szCs w:val="20"/>
              </w:rPr>
            </w:pPr>
            <w:r>
              <w:rPr>
                <w:rFonts w:hint="default" w:ascii="Times New Roman" w:hAnsi="Times New Roman" w:cs="Times New Roman"/>
                <w:sz w:val="20"/>
                <w:szCs w:val="20"/>
              </w:rPr>
              <w:t>15.05</w:t>
            </w:r>
          </w:p>
        </w:tc>
      </w:tr>
    </w:tbl>
    <w:p w14:paraId="514F8CBD">
      <w:pPr>
        <w:rPr>
          <w:lang w:val="kk-KZ"/>
        </w:rPr>
      </w:pPr>
    </w:p>
    <w:sectPr>
      <w:pgSz w:w="11906" w:h="16838"/>
      <w:pgMar w:top="780" w:right="646" w:bottom="658" w:left="4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2062" w:hanging="360"/>
        <w:jc w:val="left"/>
      </w:pPr>
      <w:rPr>
        <w:rFonts w:hint="default" w:ascii="Times New Roman" w:hAnsi="Times New Roman" w:eastAsia="Times New Roman" w:cs="Times New Roman"/>
        <w:spacing w:val="0"/>
        <w:w w:val="100"/>
        <w:sz w:val="28"/>
        <w:szCs w:val="28"/>
        <w:lang w:val="kk-KZ" w:eastAsia="en-US" w:bidi="ar-SA"/>
      </w:rPr>
    </w:lvl>
    <w:lvl w:ilvl="1" w:tentative="0">
      <w:start w:val="0"/>
      <w:numFmt w:val="bullet"/>
      <w:lvlText w:val="•"/>
      <w:lvlJc w:val="left"/>
      <w:pPr>
        <w:ind w:left="3006" w:hanging="360"/>
      </w:pPr>
      <w:rPr>
        <w:rFonts w:hint="default"/>
        <w:lang w:val="kk-KZ" w:eastAsia="en-US" w:bidi="ar-SA"/>
      </w:rPr>
    </w:lvl>
    <w:lvl w:ilvl="2" w:tentative="0">
      <w:start w:val="0"/>
      <w:numFmt w:val="bullet"/>
      <w:lvlText w:val="•"/>
      <w:lvlJc w:val="left"/>
      <w:pPr>
        <w:ind w:left="3953" w:hanging="360"/>
      </w:pPr>
      <w:rPr>
        <w:rFonts w:hint="default"/>
        <w:lang w:val="kk-KZ" w:eastAsia="en-US" w:bidi="ar-SA"/>
      </w:rPr>
    </w:lvl>
    <w:lvl w:ilvl="3" w:tentative="0">
      <w:start w:val="0"/>
      <w:numFmt w:val="bullet"/>
      <w:lvlText w:val="•"/>
      <w:lvlJc w:val="left"/>
      <w:pPr>
        <w:ind w:left="4899" w:hanging="360"/>
      </w:pPr>
      <w:rPr>
        <w:rFonts w:hint="default"/>
        <w:lang w:val="kk-KZ" w:eastAsia="en-US" w:bidi="ar-SA"/>
      </w:rPr>
    </w:lvl>
    <w:lvl w:ilvl="4" w:tentative="0">
      <w:start w:val="0"/>
      <w:numFmt w:val="bullet"/>
      <w:lvlText w:val="•"/>
      <w:lvlJc w:val="left"/>
      <w:pPr>
        <w:ind w:left="5846" w:hanging="360"/>
      </w:pPr>
      <w:rPr>
        <w:rFonts w:hint="default"/>
        <w:lang w:val="kk-KZ" w:eastAsia="en-US" w:bidi="ar-SA"/>
      </w:rPr>
    </w:lvl>
    <w:lvl w:ilvl="5" w:tentative="0">
      <w:start w:val="0"/>
      <w:numFmt w:val="bullet"/>
      <w:lvlText w:val="•"/>
      <w:lvlJc w:val="left"/>
      <w:pPr>
        <w:ind w:left="6793" w:hanging="360"/>
      </w:pPr>
      <w:rPr>
        <w:rFonts w:hint="default"/>
        <w:lang w:val="kk-KZ" w:eastAsia="en-US" w:bidi="ar-SA"/>
      </w:rPr>
    </w:lvl>
    <w:lvl w:ilvl="6" w:tentative="0">
      <w:start w:val="0"/>
      <w:numFmt w:val="bullet"/>
      <w:lvlText w:val="•"/>
      <w:lvlJc w:val="left"/>
      <w:pPr>
        <w:ind w:left="7739" w:hanging="360"/>
      </w:pPr>
      <w:rPr>
        <w:rFonts w:hint="default"/>
        <w:lang w:val="kk-KZ" w:eastAsia="en-US" w:bidi="ar-SA"/>
      </w:rPr>
    </w:lvl>
    <w:lvl w:ilvl="7" w:tentative="0">
      <w:start w:val="0"/>
      <w:numFmt w:val="bullet"/>
      <w:lvlText w:val="•"/>
      <w:lvlJc w:val="left"/>
      <w:pPr>
        <w:ind w:left="8686" w:hanging="360"/>
      </w:pPr>
      <w:rPr>
        <w:rFonts w:hint="default"/>
        <w:lang w:val="kk-KZ" w:eastAsia="en-US" w:bidi="ar-SA"/>
      </w:rPr>
    </w:lvl>
    <w:lvl w:ilvl="8" w:tentative="0">
      <w:start w:val="0"/>
      <w:numFmt w:val="bullet"/>
      <w:lvlText w:val="•"/>
      <w:lvlJc w:val="left"/>
      <w:pPr>
        <w:ind w:left="9633" w:hanging="360"/>
      </w:pPr>
      <w:rPr>
        <w:rFonts w:hint="default"/>
        <w:lang w:val="kk-KZ" w:eastAsia="en-US" w:bidi="ar-SA"/>
      </w:rPr>
    </w:lvl>
  </w:abstractNum>
  <w:abstractNum w:abstractNumId="1">
    <w:nsid w:val="00597F12"/>
    <w:multiLevelType w:val="multilevel"/>
    <w:tmpl w:val="00597F1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9D0"/>
    <w:rsid w:val="00015456"/>
    <w:rsid w:val="00042669"/>
    <w:rsid w:val="00044885"/>
    <w:rsid w:val="000E5E27"/>
    <w:rsid w:val="001B6FE5"/>
    <w:rsid w:val="001C3613"/>
    <w:rsid w:val="001D13CA"/>
    <w:rsid w:val="00205F78"/>
    <w:rsid w:val="00211AD2"/>
    <w:rsid w:val="0024051C"/>
    <w:rsid w:val="002932B8"/>
    <w:rsid w:val="002B0F61"/>
    <w:rsid w:val="00300DA2"/>
    <w:rsid w:val="00304A00"/>
    <w:rsid w:val="00305D99"/>
    <w:rsid w:val="00384727"/>
    <w:rsid w:val="003945DA"/>
    <w:rsid w:val="003E254D"/>
    <w:rsid w:val="003F6C36"/>
    <w:rsid w:val="003F6E0D"/>
    <w:rsid w:val="004370D1"/>
    <w:rsid w:val="00444401"/>
    <w:rsid w:val="00471EC7"/>
    <w:rsid w:val="004A2CDB"/>
    <w:rsid w:val="0052217D"/>
    <w:rsid w:val="00535D10"/>
    <w:rsid w:val="00550880"/>
    <w:rsid w:val="00562C9D"/>
    <w:rsid w:val="00584E48"/>
    <w:rsid w:val="005E4BD1"/>
    <w:rsid w:val="00623E71"/>
    <w:rsid w:val="006651B7"/>
    <w:rsid w:val="00677450"/>
    <w:rsid w:val="00687A3E"/>
    <w:rsid w:val="006A322F"/>
    <w:rsid w:val="006A4DA7"/>
    <w:rsid w:val="006C43DD"/>
    <w:rsid w:val="00707572"/>
    <w:rsid w:val="00714F21"/>
    <w:rsid w:val="00721C17"/>
    <w:rsid w:val="00742A3A"/>
    <w:rsid w:val="00763D09"/>
    <w:rsid w:val="00781A50"/>
    <w:rsid w:val="007C3710"/>
    <w:rsid w:val="007D1D50"/>
    <w:rsid w:val="0088006B"/>
    <w:rsid w:val="00896851"/>
    <w:rsid w:val="008A0A96"/>
    <w:rsid w:val="008F5AC3"/>
    <w:rsid w:val="009015DC"/>
    <w:rsid w:val="009821EE"/>
    <w:rsid w:val="009C0621"/>
    <w:rsid w:val="009F7CE3"/>
    <w:rsid w:val="00A10A20"/>
    <w:rsid w:val="00A52634"/>
    <w:rsid w:val="00A565C0"/>
    <w:rsid w:val="00AB70A3"/>
    <w:rsid w:val="00AD3A2E"/>
    <w:rsid w:val="00AE3DBA"/>
    <w:rsid w:val="00BE59AE"/>
    <w:rsid w:val="00C01A2D"/>
    <w:rsid w:val="00C47709"/>
    <w:rsid w:val="00C669D0"/>
    <w:rsid w:val="00C7143A"/>
    <w:rsid w:val="00C77599"/>
    <w:rsid w:val="00CD164E"/>
    <w:rsid w:val="00CE2CFD"/>
    <w:rsid w:val="00CF0BD2"/>
    <w:rsid w:val="00D2477F"/>
    <w:rsid w:val="00D377BE"/>
    <w:rsid w:val="00D70440"/>
    <w:rsid w:val="00DD1041"/>
    <w:rsid w:val="00E021C4"/>
    <w:rsid w:val="00E13B32"/>
    <w:rsid w:val="00E51591"/>
    <w:rsid w:val="00EB462E"/>
    <w:rsid w:val="00F51FBE"/>
    <w:rsid w:val="00FA3C3D"/>
    <w:rsid w:val="3A5405F1"/>
    <w:rsid w:val="3E6D11B5"/>
    <w:rsid w:val="6276506B"/>
    <w:rsid w:val="689C4124"/>
    <w:rsid w:val="72610CE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themeColor="hyperlink"/>
      <w:u w:val="single"/>
      <w14:textFill>
        <w14:solidFill>
          <w14:schemeClr w14:val="hlink"/>
        </w14:solidFill>
      </w14:textFill>
    </w:rPr>
  </w:style>
  <w:style w:type="paragraph" w:styleId="5">
    <w:name w:val="Body Text"/>
    <w:basedOn w:val="1"/>
    <w:qFormat/>
    <w:uiPriority w:val="1"/>
    <w:pPr>
      <w:ind w:left="1342"/>
    </w:pPr>
    <w:rPr>
      <w:rFonts w:ascii="Times New Roman" w:hAnsi="Times New Roman" w:eastAsia="Times New Roman" w:cs="Times New Roman"/>
      <w:sz w:val="28"/>
      <w:szCs w:val="28"/>
      <w:lang w:val="kk-KZ" w:eastAsia="en-US" w:bidi="ar-SA"/>
    </w:rPr>
  </w:style>
  <w:style w:type="table" w:styleId="6">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720"/>
      <w:contextualSpacing/>
    </w:pPr>
  </w:style>
  <w:style w:type="paragraph" w:styleId="8">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8</Pages>
  <Words>3044</Words>
  <Characters>17357</Characters>
  <Lines>144</Lines>
  <Paragraphs>40</Paragraphs>
  <TotalTime>2</TotalTime>
  <ScaleCrop>false</ScaleCrop>
  <LinksUpToDate>false</LinksUpToDate>
  <CharactersWithSpaces>20361</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2024-04-01T09:33:00Z</dcterms:created>
  <dc:creator>ADMIN</dc:creator>
  <cp:lastModifiedBy>ADMIN</cp:lastModifiedBy>
  <cp:lastPrinted>2024-06-18T04:33:00Z</cp:lastPrinted>
  <dcterms:modified xsi:type="dcterms:W3CDTF">2024-09-10T12:25:23Z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3B649FA2617048D4874B6FBDAE0459BB_12</vt:lpwstr>
  </property>
</Properties>
</file>